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2BC" w:rsidRDefault="001C12BC">
      <w:pPr>
        <w:spacing w:line="1" w:lineRule="exact"/>
      </w:pPr>
    </w:p>
    <w:tbl>
      <w:tblPr>
        <w:tblpPr w:leftFromText="180" w:rightFromText="180" w:vertAnchor="text" w:horzAnchor="margin" w:tblpXSpec="center" w:tblpY="803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BB73FC" w:rsidRPr="00760E38" w:rsidTr="00B30B22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FC" w:rsidRPr="00760E38" w:rsidRDefault="00C723ED" w:rsidP="00B30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8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FC" w:rsidRPr="00444BE4" w:rsidRDefault="00BB73FC" w:rsidP="00B3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B73FC" w:rsidRPr="00760E38" w:rsidTr="00B30B22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3FC" w:rsidRPr="00760E38" w:rsidRDefault="00BB73FC" w:rsidP="00B30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E4" w:rsidRPr="00444BE4" w:rsidRDefault="00BB73FC" w:rsidP="00B3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BB73FC" w:rsidRPr="00444BE4" w:rsidRDefault="00BB73FC" w:rsidP="00B3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образовательное учреждение</w:t>
            </w:r>
          </w:p>
        </w:tc>
      </w:tr>
      <w:tr w:rsidR="00BB73FC" w:rsidRPr="00760E38" w:rsidTr="00B30B22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3FC" w:rsidRPr="00760E38" w:rsidRDefault="00BB73FC" w:rsidP="00B30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FC" w:rsidRPr="00444BE4" w:rsidRDefault="00BB73FC" w:rsidP="00B3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B73FC" w:rsidRDefault="00BB73FC" w:rsidP="00BB73FC">
      <w:pPr>
        <w:rPr>
          <w:rFonts w:ascii="Times New Roman" w:hAnsi="Times New Roman" w:cs="Times New Roman"/>
          <w:b/>
          <w:color w:val="1F4E79"/>
        </w:rPr>
      </w:pPr>
    </w:p>
    <w:p w:rsidR="00B30B22" w:rsidRDefault="00B30B22" w:rsidP="00BB73FC">
      <w:pPr>
        <w:rPr>
          <w:rFonts w:ascii="Times New Roman" w:hAnsi="Times New Roman" w:cs="Times New Roman"/>
          <w:b/>
          <w:color w:val="1F4E79"/>
        </w:rPr>
      </w:pPr>
    </w:p>
    <w:p w:rsidR="00B30B22" w:rsidRPr="00760E38" w:rsidRDefault="00B30B22" w:rsidP="00BB73FC">
      <w:pPr>
        <w:rPr>
          <w:rFonts w:ascii="Times New Roman" w:hAnsi="Times New Roman" w:cs="Times New Roman"/>
          <w:b/>
          <w:color w:val="1F4E79"/>
        </w:rPr>
      </w:pPr>
    </w:p>
    <w:p w:rsidR="00BB73FC" w:rsidRPr="00760E38" w:rsidRDefault="00BB73FC" w:rsidP="00BB73FC">
      <w:pPr>
        <w:rPr>
          <w:rFonts w:ascii="Times New Roman" w:hAnsi="Times New Roman" w:cs="Times New Roman"/>
          <w:b/>
          <w:color w:val="1F4E79"/>
        </w:rPr>
      </w:pPr>
      <w:r w:rsidRPr="00760E38">
        <w:rPr>
          <w:rFonts w:ascii="Times New Roman" w:hAnsi="Times New Roman" w:cs="Times New Roman"/>
          <w:b/>
          <w:color w:val="1F4E79"/>
        </w:rPr>
        <w:t xml:space="preserve">  </w:t>
      </w: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tbl>
      <w:tblPr>
        <w:tblW w:w="10598" w:type="dxa"/>
        <w:tblLook w:val="00A0" w:firstRow="1" w:lastRow="0" w:firstColumn="1" w:lastColumn="0" w:noHBand="0" w:noVBand="0"/>
      </w:tblPr>
      <w:tblGrid>
        <w:gridCol w:w="222"/>
        <w:gridCol w:w="10376"/>
      </w:tblGrid>
      <w:tr w:rsidR="00BB73FC" w:rsidRPr="00760E38" w:rsidTr="00BB73FC">
        <w:tc>
          <w:tcPr>
            <w:tcW w:w="222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BB73FC" w:rsidRPr="00760E38" w:rsidRDefault="00BB73FC" w:rsidP="00BB73F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B73FC" w:rsidRPr="00760E38" w:rsidTr="00BB73FC">
        <w:tc>
          <w:tcPr>
            <w:tcW w:w="222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BB73FC" w:rsidRPr="00760E38" w:rsidRDefault="00BB73FC" w:rsidP="00BB73FC">
            <w:pPr>
              <w:rPr>
                <w:rFonts w:ascii="Times New Roman" w:eastAsia="Times New Roman" w:hAnsi="Times New Roman" w:cs="Times New Roman"/>
              </w:rPr>
            </w:pPr>
            <w:r w:rsidRPr="00760E3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B73FC" w:rsidRPr="00760E38" w:rsidTr="00BB73FC">
        <w:tc>
          <w:tcPr>
            <w:tcW w:w="222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BB73FC" w:rsidRPr="00760E38" w:rsidRDefault="00BB73FC" w:rsidP="00BB73FC">
            <w:pPr>
              <w:rPr>
                <w:rFonts w:ascii="Times New Roman" w:eastAsia="Times New Roman" w:hAnsi="Times New Roman" w:cs="Times New Roman"/>
              </w:rPr>
            </w:pPr>
            <w:r w:rsidRPr="00760E38">
              <w:rPr>
                <w:rFonts w:ascii="Times New Roman" w:eastAsia="Times New Roman" w:hAnsi="Times New Roman" w:cs="Times New Roman"/>
              </w:rPr>
              <w:t xml:space="preserve">                </w:t>
            </w:r>
          </w:p>
        </w:tc>
      </w:tr>
      <w:tr w:rsidR="00BB73FC" w:rsidRPr="00760E38" w:rsidTr="00BB73FC">
        <w:tc>
          <w:tcPr>
            <w:tcW w:w="222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BB73FC" w:rsidRPr="00760E38" w:rsidRDefault="00BB73FC" w:rsidP="00BB73F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B73FC" w:rsidRPr="00194A84" w:rsidRDefault="00BB73FC" w:rsidP="00BB73FC">
      <w:pPr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text" w:horzAnchor="page" w:tblpY="-2053"/>
        <w:tblOverlap w:val="never"/>
        <w:tblW w:w="11165" w:type="dxa"/>
        <w:tblLook w:val="00A0" w:firstRow="1" w:lastRow="0" w:firstColumn="1" w:lastColumn="0" w:noHBand="0" w:noVBand="0"/>
      </w:tblPr>
      <w:tblGrid>
        <w:gridCol w:w="11165"/>
      </w:tblGrid>
      <w:tr w:rsidR="00BB73FC" w:rsidRPr="00444BE4" w:rsidTr="00444BE4">
        <w:tc>
          <w:tcPr>
            <w:tcW w:w="11165" w:type="dxa"/>
          </w:tcPr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BB73FC" w:rsidRPr="00444BE4" w:rsidTr="00444BE4">
        <w:tc>
          <w:tcPr>
            <w:tcW w:w="11165" w:type="dxa"/>
          </w:tcPr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BB73FC" w:rsidRPr="00444BE4" w:rsidTr="00444BE4">
        <w:tc>
          <w:tcPr>
            <w:tcW w:w="11165" w:type="dxa"/>
          </w:tcPr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>№ 45/1-</w:t>
            </w: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BB73FC" w:rsidRPr="00444BE4" w:rsidRDefault="00BB73FC" w:rsidP="00BB73FC">
      <w:pPr>
        <w:rPr>
          <w:rFonts w:ascii="Times New Roman" w:hAnsi="Times New Roman" w:cs="Times New Roman"/>
          <w:sz w:val="28"/>
          <w:szCs w:val="28"/>
        </w:rPr>
      </w:pPr>
    </w:p>
    <w:p w:rsidR="00BB73FC" w:rsidRPr="00444BE4" w:rsidRDefault="00BB73FC" w:rsidP="00444BE4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4BE4">
        <w:rPr>
          <w:rFonts w:ascii="Times New Roman" w:eastAsia="Times New Roman" w:hAnsi="Times New Roman" w:cs="Times New Roman"/>
          <w:bCs/>
          <w:sz w:val="28"/>
          <w:szCs w:val="28"/>
        </w:rPr>
        <w:t>ОСНОВНАЯ ОБРАЗОВАТЕЛЬНАЯ ПРОГРАММА</w:t>
      </w:r>
    </w:p>
    <w:p w:rsidR="00BB73FC" w:rsidRPr="00444BE4" w:rsidRDefault="00BB73FC" w:rsidP="00444BE4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444BE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СРЕДНЕГО ПРОФЕССИОНАЛЬНОГО ОБРАЗОВАНИЯ</w:t>
      </w:r>
    </w:p>
    <w:p w:rsidR="00FC1AA3" w:rsidRPr="00444BE4" w:rsidRDefault="00FC1AA3" w:rsidP="00444BE4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444BE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ДЛЯ СПЕЦИАЛЬНОСТИ</w:t>
      </w:r>
    </w:p>
    <w:p w:rsidR="00BB73FC" w:rsidRPr="00444BE4" w:rsidRDefault="00BB73FC" w:rsidP="00444BE4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444BE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BB73FC" w:rsidRPr="00444BE4" w:rsidRDefault="00BB73FC" w:rsidP="00444BE4">
      <w:pPr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BB73FC" w:rsidRPr="00444BE4" w:rsidRDefault="00BB73FC" w:rsidP="00444BE4">
      <w:pPr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BB73FC" w:rsidRPr="00444BE4" w:rsidRDefault="00FC1AA3" w:rsidP="00444B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BE4">
        <w:rPr>
          <w:rFonts w:ascii="Times New Roman" w:hAnsi="Times New Roman" w:cs="Times New Roman"/>
          <w:sz w:val="28"/>
          <w:szCs w:val="28"/>
        </w:rPr>
        <w:t>РАБОЧАЯ ПРОГРАММА ПП.02</w:t>
      </w:r>
      <w:r w:rsidR="00BB73FC" w:rsidRPr="00444BE4">
        <w:rPr>
          <w:rFonts w:ascii="Times New Roman" w:hAnsi="Times New Roman" w:cs="Times New Roman"/>
          <w:sz w:val="28"/>
          <w:szCs w:val="28"/>
        </w:rPr>
        <w:t xml:space="preserve"> ПРОИЗВОДСТВЕННОЙ ПРАКТИКЕ</w:t>
      </w:r>
      <w:r w:rsidR="00BB73FC" w:rsidRPr="00444BE4">
        <w:rPr>
          <w:rFonts w:ascii="Times New Roman" w:hAnsi="Times New Roman" w:cs="Times New Roman"/>
          <w:sz w:val="28"/>
          <w:szCs w:val="28"/>
        </w:rPr>
        <w:br/>
        <w:t>(ПО ПРОФИЛЮ СПЕЦИАЛЬНОСТИ)</w:t>
      </w:r>
    </w:p>
    <w:p w:rsidR="00444BE4" w:rsidRDefault="00BB73FC" w:rsidP="00444B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BE4">
        <w:rPr>
          <w:rFonts w:ascii="Times New Roman" w:hAnsi="Times New Roman" w:cs="Times New Roman"/>
          <w:sz w:val="28"/>
          <w:szCs w:val="28"/>
        </w:rPr>
        <w:t xml:space="preserve">ПО </w:t>
      </w:r>
      <w:r w:rsidR="00B30B22" w:rsidRPr="00444BE4">
        <w:rPr>
          <w:rFonts w:ascii="Times New Roman" w:hAnsi="Times New Roman" w:cs="Times New Roman"/>
          <w:sz w:val="28"/>
          <w:szCs w:val="28"/>
        </w:rPr>
        <w:t xml:space="preserve">ПМ.02 ПЕДАГОГИЧЕСКАЯ ДЕЯТЕЛЬНОСТЬ </w:t>
      </w:r>
    </w:p>
    <w:p w:rsidR="00444BE4" w:rsidRDefault="00B30B22" w:rsidP="00444B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BE4">
        <w:rPr>
          <w:rFonts w:ascii="Times New Roman" w:hAnsi="Times New Roman" w:cs="Times New Roman"/>
          <w:sz w:val="28"/>
          <w:szCs w:val="28"/>
        </w:rPr>
        <w:t>ПО ПРОЕКТИРОВАНИЮ, РЕАЛИЗАЦИИ И АНАЛИЗУ</w:t>
      </w:r>
    </w:p>
    <w:p w:rsidR="00BB73FC" w:rsidRPr="00444BE4" w:rsidRDefault="00B30B22" w:rsidP="00444B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BE4">
        <w:rPr>
          <w:rFonts w:ascii="Times New Roman" w:hAnsi="Times New Roman" w:cs="Times New Roman"/>
          <w:sz w:val="28"/>
          <w:szCs w:val="28"/>
        </w:rPr>
        <w:t xml:space="preserve"> ВНЕУРОЧНОЙ ДЕЯТЕЛЬНОСТИ ОБУЧАЮЩИХСЯ</w:t>
      </w:r>
    </w:p>
    <w:p w:rsidR="00BB73FC" w:rsidRPr="00444BE4" w:rsidRDefault="00BB73FC" w:rsidP="00444B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BB73FC" w:rsidRPr="00444BE4" w:rsidRDefault="007E6702" w:rsidP="00BB73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Грозный- 2024</w:t>
      </w:r>
      <w:r w:rsidR="00BB73FC" w:rsidRPr="00444BE4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563" w:type="dxa"/>
        <w:tblInd w:w="7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BB73FC" w:rsidRPr="00760E38" w:rsidTr="00FC1AA3">
        <w:trPr>
          <w:trHeight w:val="4395"/>
        </w:trPr>
        <w:tc>
          <w:tcPr>
            <w:tcW w:w="4678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spacing w:val="-2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  <w:spacing w:val="-2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  <w:spacing w:val="-2"/>
              </w:rPr>
            </w:pPr>
          </w:p>
          <w:p w:rsidR="00BB73FC" w:rsidRDefault="00BB73FC" w:rsidP="00BB73FC">
            <w:pPr>
              <w:rPr>
                <w:rFonts w:ascii="Times New Roman" w:hAnsi="Times New Roman" w:cs="Times New Roman"/>
                <w:u w:val="single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760E38">
              <w:rPr>
                <w:rFonts w:ascii="Times New Roman" w:hAnsi="Times New Roman" w:cs="Times New Roman"/>
              </w:rPr>
              <w:t>ПЦК «</w:t>
            </w:r>
            <w:r w:rsidR="007E6702">
              <w:rPr>
                <w:rFonts w:ascii="Times New Roman" w:hAnsi="Times New Roman" w:cs="Times New Roman"/>
                <w:u w:val="single"/>
              </w:rPr>
              <w:t>Педагогика и психология</w:t>
            </w:r>
            <w:r w:rsidR="00FC1AA3">
              <w:rPr>
                <w:rFonts w:ascii="Times New Roman" w:hAnsi="Times New Roman" w:cs="Times New Roman"/>
                <w:u w:val="single"/>
              </w:rPr>
              <w:t>»</w:t>
            </w:r>
          </w:p>
          <w:p w:rsidR="00FC1AA3" w:rsidRPr="00760E38" w:rsidRDefault="00FC1AA3" w:rsidP="00BB73F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Протокол № </w:t>
            </w:r>
            <w:r w:rsidRPr="00760E38">
              <w:rPr>
                <w:rFonts w:ascii="Times New Roman" w:hAnsi="Times New Roman" w:cs="Times New Roman"/>
              </w:rPr>
              <w:tab/>
            </w:r>
            <w:r w:rsidR="00444BE4">
              <w:rPr>
                <w:rFonts w:ascii="Times New Roman" w:hAnsi="Times New Roman" w:cs="Times New Roman"/>
              </w:rPr>
              <w:t>9</w:t>
            </w:r>
            <w:r w:rsidR="007E6702">
              <w:rPr>
                <w:rFonts w:ascii="Times New Roman" w:hAnsi="Times New Roman" w:cs="Times New Roman"/>
              </w:rPr>
              <w:t xml:space="preserve"> </w:t>
            </w:r>
            <w:r w:rsidRPr="00760E38">
              <w:rPr>
                <w:rFonts w:ascii="Times New Roman" w:hAnsi="Times New Roman" w:cs="Times New Roman"/>
                <w:spacing w:val="-2"/>
              </w:rPr>
              <w:t xml:space="preserve">от </w:t>
            </w:r>
            <w:r w:rsidR="007E6702">
              <w:rPr>
                <w:rFonts w:ascii="Times New Roman" w:hAnsi="Times New Roman" w:cs="Times New Roman"/>
                <w:spacing w:val="-2"/>
              </w:rPr>
              <w:t>25.04. 2024</w:t>
            </w:r>
            <w:r w:rsidR="00444BE4">
              <w:rPr>
                <w:rFonts w:ascii="Times New Roman" w:hAnsi="Times New Roman" w:cs="Times New Roman"/>
                <w:spacing w:val="-2"/>
              </w:rPr>
              <w:t>г</w:t>
            </w:r>
            <w:r w:rsidRPr="00760E38">
              <w:rPr>
                <w:rFonts w:ascii="Times New Roman" w:hAnsi="Times New Roman" w:cs="Times New Roman"/>
              </w:rPr>
              <w:t>.</w:t>
            </w: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  <w:spacing w:val="-2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="007E6702" w:rsidRPr="00760E38">
              <w:rPr>
                <w:rFonts w:ascii="Times New Roman" w:hAnsi="Times New Roman" w:cs="Times New Roman"/>
              </w:rPr>
              <w:t>ПЦК</w:t>
            </w:r>
            <w:r w:rsidR="007E6702" w:rsidRPr="00760E3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7E6702">
              <w:rPr>
                <w:rFonts w:ascii="Times New Roman" w:hAnsi="Times New Roman" w:cs="Times New Roman"/>
                <w:spacing w:val="-2"/>
              </w:rPr>
              <w:t>С.Р. Хурдаева</w:t>
            </w:r>
          </w:p>
          <w:p w:rsidR="00BB73FC" w:rsidRPr="00760E38" w:rsidRDefault="007E6702" w:rsidP="00BB73F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BB73FC" w:rsidRPr="00760E38" w:rsidRDefault="00BB73FC" w:rsidP="00FC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FC1AA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Рабочая программа производственной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FC1AA3">
              <w:rPr>
                <w:rFonts w:ascii="Times New Roman" w:hAnsi="Times New Roman" w:cs="Times New Roman"/>
                <w:bCs/>
              </w:rPr>
              <w:t xml:space="preserve">17 </w:t>
            </w:r>
            <w:r w:rsidR="00444BE4">
              <w:rPr>
                <w:rFonts w:ascii="Times New Roman" w:hAnsi="Times New Roman" w:cs="Times New Roman"/>
                <w:bCs/>
              </w:rPr>
              <w:t>августа 2022</w:t>
            </w:r>
            <w:r w:rsidR="00FC1AA3">
              <w:rPr>
                <w:rFonts w:ascii="Times New Roman" w:hAnsi="Times New Roman" w:cs="Times New Roman"/>
                <w:bCs/>
              </w:rPr>
              <w:t xml:space="preserve"> г. № 742</w:t>
            </w:r>
            <w:r w:rsidRPr="00760E3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СОГЛАСОВАНА</w:t>
            </w: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Заместитель директора по УР ГБПОУ «ЧГПК» Я.М. Басаев           </w:t>
            </w:r>
          </w:p>
          <w:p w:rsidR="00BB73FC" w:rsidRPr="00760E38" w:rsidRDefault="007E6702" w:rsidP="00BB73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25.04.2024</w:t>
            </w:r>
            <w:r w:rsidR="00444BE4">
              <w:rPr>
                <w:rFonts w:ascii="Times New Roman" w:hAnsi="Times New Roman" w:cs="Times New Roman"/>
              </w:rPr>
              <w:t>г.</w:t>
            </w: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</w:tc>
      </w:tr>
    </w:tbl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444BE4" w:rsidRDefault="00FC1AA3" w:rsidP="00FC1AA3">
      <w:pPr>
        <w:ind w:left="708"/>
        <w:jc w:val="both"/>
        <w:rPr>
          <w:rFonts w:ascii="Times New Roman" w:hAnsi="Times New Roman" w:cs="Times New Roman"/>
          <w:u w:val="single"/>
        </w:rPr>
      </w:pPr>
      <w:r w:rsidRPr="00760E38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  <w:u w:val="single"/>
        </w:rPr>
        <w:t>ПП.02 П</w:t>
      </w:r>
      <w:r w:rsidRPr="00760E38">
        <w:rPr>
          <w:rFonts w:ascii="Times New Roman" w:hAnsi="Times New Roman" w:cs="Times New Roman"/>
          <w:u w:val="single"/>
        </w:rPr>
        <w:t>роизводственной практи</w:t>
      </w:r>
      <w:r>
        <w:rPr>
          <w:rFonts w:ascii="Times New Roman" w:hAnsi="Times New Roman" w:cs="Times New Roman"/>
          <w:u w:val="single"/>
        </w:rPr>
        <w:t xml:space="preserve">ки (по профилю </w:t>
      </w:r>
      <w:r w:rsidR="00444BE4">
        <w:rPr>
          <w:rFonts w:ascii="Times New Roman" w:hAnsi="Times New Roman" w:cs="Times New Roman"/>
          <w:u w:val="single"/>
        </w:rPr>
        <w:t xml:space="preserve">специальности) </w:t>
      </w:r>
    </w:p>
    <w:p w:rsidR="00444BE4" w:rsidRDefault="00444BE4" w:rsidP="00FC1AA3">
      <w:pPr>
        <w:ind w:left="708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  <w:u w:val="single"/>
        </w:rPr>
        <w:t>по</w:t>
      </w:r>
      <w:r w:rsidR="00FC1AA3">
        <w:rPr>
          <w:rFonts w:ascii="Times New Roman" w:hAnsi="Times New Roman" w:cs="Times New Roman"/>
        </w:rPr>
        <w:t xml:space="preserve"> ПМ.02 П</w:t>
      </w:r>
      <w:r w:rsidR="00FC1AA3" w:rsidRPr="00B30B22">
        <w:rPr>
          <w:rFonts w:ascii="Times New Roman" w:hAnsi="Times New Roman" w:cs="Times New Roman"/>
        </w:rPr>
        <w:t>едагогическая деятельность по проектированию, реализации и анализу</w:t>
      </w:r>
    </w:p>
    <w:p w:rsidR="00FC1AA3" w:rsidRPr="00B30B22" w:rsidRDefault="00FC1AA3" w:rsidP="00FC1AA3">
      <w:pPr>
        <w:ind w:left="708"/>
        <w:jc w:val="both"/>
        <w:rPr>
          <w:rFonts w:ascii="Times New Roman" w:hAnsi="Times New Roman" w:cs="Times New Roman"/>
        </w:rPr>
      </w:pPr>
      <w:r w:rsidRPr="00B30B22">
        <w:rPr>
          <w:rFonts w:ascii="Times New Roman" w:hAnsi="Times New Roman" w:cs="Times New Roman"/>
        </w:rPr>
        <w:t>внеурочной деятельности обучающихся</w:t>
      </w:r>
    </w:p>
    <w:p w:rsidR="00FC1AA3" w:rsidRPr="00B30B22" w:rsidRDefault="00FC1AA3" w:rsidP="00FC1AA3">
      <w:pPr>
        <w:ind w:left="708"/>
        <w:jc w:val="both"/>
        <w:rPr>
          <w:rFonts w:ascii="Times New Roman" w:hAnsi="Times New Roman" w:cs="Times New Roman"/>
        </w:rPr>
      </w:pPr>
    </w:p>
    <w:p w:rsidR="00BB73FC" w:rsidRPr="00760E38" w:rsidRDefault="00C723ED" w:rsidP="00BB7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</w:t>
      </w:r>
    </w:p>
    <w:p w:rsidR="00EC7A26" w:rsidRDefault="00BB73FC" w:rsidP="00C723ED">
      <w:pPr>
        <w:ind w:left="708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для </w:t>
      </w:r>
      <w:r w:rsidR="00C723ED">
        <w:rPr>
          <w:rFonts w:ascii="Times New Roman" w:hAnsi="Times New Roman" w:cs="Times New Roman"/>
        </w:rPr>
        <w:t xml:space="preserve">   </w:t>
      </w:r>
      <w:bookmarkStart w:id="0" w:name="_GoBack"/>
      <w:bookmarkEnd w:id="0"/>
    </w:p>
    <w:p w:rsidR="00BB73FC" w:rsidRPr="00760E38" w:rsidRDefault="00BB73FC" w:rsidP="00FC1AA3">
      <w:pPr>
        <w:ind w:left="708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444BE4" w:rsidRDefault="00BB73FC" w:rsidP="00444BE4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Директор Муниципального бюджетного общеобразовательного учреждения </w:t>
      </w:r>
    </w:p>
    <w:p w:rsidR="00BB73FC" w:rsidRPr="00760E38" w:rsidRDefault="00BB73FC" w:rsidP="00444BE4">
      <w:pPr>
        <w:ind w:left="1128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«Гимназия № 4» г. Грозный</w:t>
      </w:r>
    </w:p>
    <w:p w:rsidR="00BB73FC" w:rsidRPr="00760E38" w:rsidRDefault="00BB73FC" w:rsidP="00FC1AA3">
      <w:pPr>
        <w:ind w:left="708"/>
        <w:rPr>
          <w:rFonts w:ascii="Times New Roman" w:hAnsi="Times New Roman" w:cs="Times New Roman"/>
        </w:rPr>
      </w:pPr>
    </w:p>
    <w:p w:rsidR="00BB73FC" w:rsidRPr="00760E38" w:rsidRDefault="00444BE4" w:rsidP="00FC1AA3">
      <w:pPr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Работодатель: </w:t>
      </w:r>
      <w:r w:rsidRPr="00760E38">
        <w:rPr>
          <w:rFonts w:ascii="Times New Roman" w:hAnsi="Times New Roman" w:cs="Times New Roman"/>
        </w:rPr>
        <w:t>Мусаева</w:t>
      </w:r>
      <w:r w:rsidR="00FC1AA3">
        <w:rPr>
          <w:rFonts w:ascii="Times New Roman" w:hAnsi="Times New Roman" w:cs="Times New Roman"/>
        </w:rPr>
        <w:t xml:space="preserve"> Марьям Абуезитовна</w:t>
      </w:r>
      <w:r w:rsidR="00BB73FC" w:rsidRPr="00760E38">
        <w:rPr>
          <w:rFonts w:ascii="Times New Roman" w:hAnsi="Times New Roman" w:cs="Times New Roman"/>
        </w:rPr>
        <w:t xml:space="preserve">  </w:t>
      </w:r>
    </w:p>
    <w:p w:rsidR="00BB73FC" w:rsidRDefault="00BB73FC" w:rsidP="00FC1AA3">
      <w:pPr>
        <w:ind w:left="708"/>
        <w:rPr>
          <w:rFonts w:ascii="Times New Roman" w:hAnsi="Times New Roman" w:cs="Times New Roman"/>
          <w:sz w:val="22"/>
        </w:rPr>
      </w:pPr>
      <w:r w:rsidRPr="00760E38">
        <w:rPr>
          <w:rFonts w:ascii="Times New Roman" w:hAnsi="Times New Roman" w:cs="Times New Roman"/>
        </w:rPr>
        <w:t xml:space="preserve">                 </w:t>
      </w:r>
      <w:r w:rsidR="00FC1AA3">
        <w:rPr>
          <w:rFonts w:ascii="Times New Roman" w:hAnsi="Times New Roman" w:cs="Times New Roman"/>
        </w:rPr>
        <w:t xml:space="preserve">                </w:t>
      </w:r>
      <w:r w:rsidR="00444BE4">
        <w:rPr>
          <w:rFonts w:ascii="Times New Roman" w:hAnsi="Times New Roman" w:cs="Times New Roman"/>
          <w:sz w:val="22"/>
        </w:rPr>
        <w:t xml:space="preserve"> </w:t>
      </w:r>
    </w:p>
    <w:p w:rsidR="007E6702" w:rsidRDefault="002407D4" w:rsidP="00FC1AA3">
      <w:pPr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7E6702">
        <w:rPr>
          <w:rFonts w:ascii="Times New Roman" w:hAnsi="Times New Roman" w:cs="Times New Roman"/>
        </w:rPr>
        <w:t>25.04.2024г.</w:t>
      </w:r>
    </w:p>
    <w:p w:rsidR="007E6702" w:rsidRPr="00760E38" w:rsidRDefault="007E6702" w:rsidP="00FC1AA3">
      <w:pPr>
        <w:ind w:left="708"/>
        <w:rPr>
          <w:rFonts w:ascii="Times New Roman" w:hAnsi="Times New Roman" w:cs="Times New Roman"/>
        </w:rPr>
      </w:pPr>
    </w:p>
    <w:p w:rsidR="00444BE4" w:rsidRDefault="00BB73FC" w:rsidP="00FC1AA3">
      <w:pPr>
        <w:ind w:left="851" w:hanging="709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</w:t>
      </w:r>
    </w:p>
    <w:p w:rsidR="00BB73FC" w:rsidRPr="00760E38" w:rsidRDefault="00444BE4" w:rsidP="00FC1AA3">
      <w:pPr>
        <w:ind w:left="851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B73FC" w:rsidRPr="00760E38">
        <w:rPr>
          <w:rFonts w:ascii="Times New Roman" w:hAnsi="Times New Roman" w:cs="Times New Roman"/>
        </w:rPr>
        <w:t xml:space="preserve">«СОШ № 37» г. </w:t>
      </w:r>
      <w:r w:rsidR="00FC1AA3">
        <w:rPr>
          <w:rFonts w:ascii="Times New Roman" w:hAnsi="Times New Roman" w:cs="Times New Roman"/>
        </w:rPr>
        <w:t xml:space="preserve">    </w:t>
      </w:r>
      <w:r w:rsidR="00BB73FC" w:rsidRPr="00760E38">
        <w:rPr>
          <w:rFonts w:ascii="Times New Roman" w:hAnsi="Times New Roman" w:cs="Times New Roman"/>
        </w:rPr>
        <w:t>Грозный</w:t>
      </w: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BB73FC" w:rsidRPr="00760E38" w:rsidRDefault="00C723ED" w:rsidP="00BB7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BB73FC" w:rsidRPr="00760E38" w:rsidRDefault="00444BE4" w:rsidP="00FC1AA3">
      <w:pPr>
        <w:ind w:left="851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Работодатель: </w:t>
      </w:r>
      <w:r w:rsidR="007E6702">
        <w:rPr>
          <w:rFonts w:ascii="Times New Roman" w:hAnsi="Times New Roman" w:cs="Times New Roman"/>
        </w:rPr>
        <w:t>Алиева Зина С</w:t>
      </w:r>
      <w:r w:rsidR="006B264F">
        <w:rPr>
          <w:rFonts w:ascii="Times New Roman" w:hAnsi="Times New Roman" w:cs="Times New Roman"/>
        </w:rPr>
        <w:t>адмога</w:t>
      </w:r>
      <w:r w:rsidR="007E6702">
        <w:rPr>
          <w:rFonts w:ascii="Times New Roman" w:hAnsi="Times New Roman" w:cs="Times New Roman"/>
        </w:rPr>
        <w:t>медовна</w:t>
      </w:r>
      <w:r w:rsidR="00BB73FC" w:rsidRPr="00760E38">
        <w:rPr>
          <w:rFonts w:ascii="Times New Roman" w:hAnsi="Times New Roman" w:cs="Times New Roman"/>
        </w:rPr>
        <w:t xml:space="preserve">   </w:t>
      </w:r>
    </w:p>
    <w:p w:rsidR="00BB73FC" w:rsidRPr="00760E38" w:rsidRDefault="00444BE4" w:rsidP="00BB7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B73FC" w:rsidRPr="00760E38" w:rsidRDefault="007E6702" w:rsidP="00444BE4">
      <w:pPr>
        <w:tabs>
          <w:tab w:val="left" w:pos="9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25.04.2024</w:t>
      </w:r>
      <w:r w:rsidR="00444BE4">
        <w:rPr>
          <w:rFonts w:ascii="Times New Roman" w:hAnsi="Times New Roman" w:cs="Times New Roman"/>
        </w:rPr>
        <w:t>г.</w:t>
      </w:r>
    </w:p>
    <w:p w:rsidR="00BB73FC" w:rsidRPr="00760E38" w:rsidRDefault="00444BE4" w:rsidP="00BB73FC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 </w:t>
      </w:r>
    </w:p>
    <w:p w:rsidR="001C12BC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1C12BC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1C12BC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BB73FC" w:rsidRDefault="00BB73F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br w:type="page"/>
      </w:r>
    </w:p>
    <w:p w:rsidR="00BB73FC" w:rsidRDefault="00BB73F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BB73FC" w:rsidRDefault="00BB73F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BB73FC" w:rsidRPr="00C12E77" w:rsidRDefault="00BB73F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1C12BC" w:rsidRPr="00C12E77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C12E77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1C12BC" w:rsidRPr="00C12E77" w:rsidTr="00FA3038">
        <w:tc>
          <w:tcPr>
            <w:tcW w:w="7668" w:type="dxa"/>
          </w:tcPr>
          <w:p w:rsidR="001C12BC" w:rsidRPr="00C12E77" w:rsidRDefault="001C12BC" w:rsidP="00FA3038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:rsidR="001C12BC" w:rsidRPr="00C12E77" w:rsidRDefault="001C12BC" w:rsidP="00FA303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C12BC" w:rsidRPr="00C12E77" w:rsidRDefault="001C12BC" w:rsidP="001E1889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85" w:type="dxa"/>
          </w:tcPr>
          <w:p w:rsidR="001C12BC" w:rsidRPr="00C12E77" w:rsidRDefault="001C12BC" w:rsidP="00FA3038">
            <w:pPr>
              <w:pStyle w:val="1"/>
              <w:tabs>
                <w:tab w:val="left" w:pos="373"/>
              </w:tabs>
              <w:spacing w:line="360" w:lineRule="auto"/>
              <w:ind w:left="24" w:firstLine="0"/>
              <w:rPr>
                <w:b/>
              </w:rPr>
            </w:pPr>
            <w:r w:rsidRPr="00C12E77">
              <w:rPr>
                <w:b/>
              </w:rPr>
              <w:t>ПАСПОРТ ПРОГРАММЫ ПРОИЗВОДСТВЕННОЙ ПРАКТИКИ (ПО ПРОФИЛЮ СПЕЦИАЛЬНОСТИ)</w:t>
            </w:r>
          </w:p>
        </w:tc>
        <w:tc>
          <w:tcPr>
            <w:tcW w:w="993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:rsidR="001C12BC" w:rsidRPr="00C12E77" w:rsidRDefault="001C12BC" w:rsidP="00FA3038">
            <w:pPr>
              <w:pStyle w:val="1"/>
              <w:tabs>
                <w:tab w:val="left" w:pos="509"/>
              </w:tabs>
              <w:spacing w:line="360" w:lineRule="auto"/>
              <w:ind w:firstLine="0"/>
              <w:rPr>
                <w:b/>
              </w:rPr>
            </w:pPr>
            <w:r w:rsidRPr="00C12E77">
              <w:rPr>
                <w:b/>
              </w:rPr>
              <w:t>РЕЗУЛЬТАТЫ ПРОИЗВОДСТВЕННОЙ ПРАКТИКИ (ПО ПРОФИЛЮ</w:t>
            </w:r>
            <w:r w:rsidRPr="00C12E77">
              <w:rPr>
                <w:b/>
              </w:rPr>
              <w:br/>
              <w:t>СПЕЦИАЛЬНОСТИ)</w:t>
            </w:r>
          </w:p>
        </w:tc>
        <w:tc>
          <w:tcPr>
            <w:tcW w:w="993" w:type="dxa"/>
          </w:tcPr>
          <w:p w:rsidR="001C12BC" w:rsidRPr="00C12E77" w:rsidRDefault="00F80328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:rsidR="001C12BC" w:rsidRPr="00C12E77" w:rsidRDefault="00C723ED" w:rsidP="00FA3038">
            <w:pPr>
              <w:pStyle w:val="1"/>
              <w:tabs>
                <w:tab w:val="left" w:pos="378"/>
              </w:tabs>
              <w:spacing w:line="360" w:lineRule="auto"/>
              <w:ind w:left="24" w:firstLine="0"/>
              <w:rPr>
                <w:b/>
              </w:rPr>
            </w:pPr>
            <w:hyperlink w:anchor="bookmark83" w:tooltip="Current Document">
              <w:r w:rsidR="001C12BC" w:rsidRPr="00C12E77">
                <w:rPr>
                  <w:b/>
                </w:rPr>
                <w:t>СТРУКТУРА И СОДЕРЖАНИЕ ПРОИЗВОДСТВЕННОЙ ПРАКТИКИ (ПО</w:t>
              </w:r>
            </w:hyperlink>
            <w:r w:rsidR="001C12BC" w:rsidRPr="00C12E77">
              <w:rPr>
                <w:b/>
              </w:rPr>
              <w:t xml:space="preserve"> </w:t>
            </w:r>
            <w:hyperlink w:anchor="bookmark83" w:tooltip="Current Document">
              <w:r w:rsidR="001C12BC" w:rsidRPr="00C12E77">
                <w:rPr>
                  <w:b/>
                </w:rPr>
                <w:t>ПРОФИЛЮ СПЕЦИАЛЬНОСТИ)</w:t>
              </w:r>
            </w:hyperlink>
          </w:p>
        </w:tc>
        <w:tc>
          <w:tcPr>
            <w:tcW w:w="993" w:type="dxa"/>
          </w:tcPr>
          <w:p w:rsidR="001C12BC" w:rsidRPr="00C12E77" w:rsidRDefault="00F80328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:rsidR="001C12BC" w:rsidRPr="00C12E77" w:rsidRDefault="00C723ED" w:rsidP="00FA3038">
            <w:pPr>
              <w:pStyle w:val="1"/>
              <w:tabs>
                <w:tab w:val="left" w:pos="509"/>
              </w:tabs>
              <w:spacing w:line="360" w:lineRule="auto"/>
              <w:ind w:left="24" w:firstLine="0"/>
              <w:rPr>
                <w:b/>
              </w:rPr>
            </w:pPr>
            <w:hyperlink w:anchor="bookmark111" w:tooltip="Current Document">
              <w:r w:rsidR="001C12BC" w:rsidRPr="00C12E77">
                <w:rPr>
                  <w:b/>
                </w:rPr>
                <w:t>УСЛОВИЯ ОРГАНИЗАЦИИ И ПРОВЕДЕНИЯ ПРОИЗВОДСТВЕННОЙ</w:t>
              </w:r>
            </w:hyperlink>
            <w:r w:rsidR="001C12BC" w:rsidRPr="00C12E77">
              <w:rPr>
                <w:b/>
              </w:rPr>
              <w:t xml:space="preserve"> </w:t>
            </w:r>
            <w:hyperlink w:anchor="bookmark111" w:tooltip="Current Document">
              <w:r w:rsidR="001C12BC" w:rsidRPr="00C12E77">
                <w:rPr>
                  <w:b/>
                </w:rPr>
                <w:t>ПРАКТИКИ (ПО ПРОФИЛЮ СПЕЦИАЛЬНОСТИ)</w:t>
              </w:r>
            </w:hyperlink>
          </w:p>
        </w:tc>
        <w:tc>
          <w:tcPr>
            <w:tcW w:w="993" w:type="dxa"/>
          </w:tcPr>
          <w:p w:rsidR="001C12BC" w:rsidRPr="00C12E77" w:rsidRDefault="001C12BC" w:rsidP="00F8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F80328" w:rsidRPr="00C12E7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:rsidR="001C12BC" w:rsidRPr="00C12E77" w:rsidRDefault="00C723ED" w:rsidP="00FA3038">
            <w:pPr>
              <w:pStyle w:val="1"/>
              <w:tabs>
                <w:tab w:val="left" w:pos="382"/>
              </w:tabs>
              <w:spacing w:line="288" w:lineRule="auto"/>
              <w:ind w:left="24" w:firstLine="0"/>
              <w:rPr>
                <w:b/>
              </w:rPr>
            </w:pPr>
            <w:hyperlink w:anchor="bookmark154" w:tooltip="Current Document">
              <w:r w:rsidR="001C12BC" w:rsidRPr="00C12E77">
                <w:rPr>
                  <w:b/>
                </w:rPr>
                <w:t>КОНТРОЛЬ И ОЦЕНКА РЕЗУЛЬТАТОВ ПРОИЗВОДСТВЕННОЙ ПРАКТИКИ</w:t>
              </w:r>
            </w:hyperlink>
            <w:r w:rsidR="001C12BC" w:rsidRPr="00C12E77">
              <w:rPr>
                <w:b/>
              </w:rPr>
              <w:t xml:space="preserve"> </w:t>
            </w:r>
            <w:hyperlink w:anchor="bookmark154" w:tooltip="Current Document">
              <w:r w:rsidR="001C12BC" w:rsidRPr="00C12E77">
                <w:rPr>
                  <w:b/>
                </w:rPr>
                <w:t>(ПО ПРОФИЛЮ СПЕЦИАЛЬНОСТИ)</w:t>
              </w:r>
            </w:hyperlink>
          </w:p>
        </w:tc>
        <w:tc>
          <w:tcPr>
            <w:tcW w:w="993" w:type="dxa"/>
          </w:tcPr>
          <w:p w:rsidR="001C12BC" w:rsidRPr="00C12E77" w:rsidRDefault="001C12BC" w:rsidP="00F8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B30B22" w:rsidRPr="00C12E77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</w:tbl>
    <w:p w:rsidR="001C12BC" w:rsidRPr="00D1169E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1C12BC" w:rsidRDefault="001C12BC" w:rsidP="001E1889">
      <w:pPr>
        <w:pStyle w:val="1"/>
        <w:spacing w:line="240" w:lineRule="auto"/>
        <w:ind w:firstLine="0"/>
        <w:jc w:val="both"/>
      </w:pPr>
    </w:p>
    <w:p w:rsidR="001C12BC" w:rsidRDefault="001C12BC" w:rsidP="001E1889"/>
    <w:p w:rsidR="001C12BC" w:rsidRDefault="001C12BC" w:rsidP="001E1889">
      <w:pPr>
        <w:tabs>
          <w:tab w:val="left" w:pos="1830"/>
        </w:tabs>
      </w:pPr>
    </w:p>
    <w:p w:rsidR="001C12BC" w:rsidRPr="001E1889" w:rsidRDefault="001C12BC" w:rsidP="001E1889">
      <w:pPr>
        <w:sectPr w:rsidR="001C12BC" w:rsidRPr="001E1889" w:rsidSect="00B30B22">
          <w:footerReference w:type="default" r:id="rId9"/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1C12BC" w:rsidRDefault="001C12BC">
      <w:pPr>
        <w:spacing w:line="1" w:lineRule="exact"/>
      </w:pPr>
      <w:bookmarkStart w:id="1" w:name="bookmark3"/>
      <w:bookmarkEnd w:id="1"/>
    </w:p>
    <w:p w:rsidR="001C12BC" w:rsidRDefault="001C12BC">
      <w:pPr>
        <w:pStyle w:val="11"/>
        <w:framePr w:w="9413" w:h="13550" w:hRule="exact" w:wrap="none" w:vAnchor="page" w:hAnchor="page" w:x="1728" w:y="1109"/>
        <w:numPr>
          <w:ilvl w:val="0"/>
          <w:numId w:val="2"/>
        </w:numPr>
        <w:tabs>
          <w:tab w:val="left" w:pos="1386"/>
        </w:tabs>
        <w:spacing w:after="300"/>
        <w:ind w:left="320" w:firstLine="740"/>
      </w:pPr>
      <w:bookmarkStart w:id="2" w:name="bookmark10"/>
      <w:bookmarkStart w:id="3" w:name="bookmark11"/>
      <w:bookmarkStart w:id="4" w:name="bookmark8"/>
      <w:bookmarkStart w:id="5" w:name="bookmark9"/>
      <w:bookmarkEnd w:id="2"/>
      <w:r>
        <w:t xml:space="preserve">ПАСПОРТ ПРОГРАММЫ ПРОИЗВОДСТВЕННОЙ ПРАКТИКИ (ПО ПРОФИЛЮ СПЕЦИАЛЬНОСТИ) ПО ПМ.02 </w:t>
      </w:r>
      <w:bookmarkEnd w:id="3"/>
      <w:bookmarkEnd w:id="4"/>
      <w:bookmarkEnd w:id="5"/>
      <w:r w:rsidR="00BB73FC">
        <w:t>ПЕДАГОГИЧЕСКАЯ ДЕЯТЕЛЬНОСТЬ ПО ПРОЕКТИРОВАНИЮ, РЕАЛИЗАЦИИ И АНАЛИЗУ ВНЕУРОЧНОЙ ДЕЯТЕЛЬНОСТИ ОБУЧАЮЩИХСЯ</w:t>
      </w:r>
    </w:p>
    <w:p w:rsidR="001C12BC" w:rsidRDefault="001C12BC">
      <w:pPr>
        <w:pStyle w:val="11"/>
        <w:framePr w:w="9413" w:h="13550" w:hRule="exact" w:wrap="none" w:vAnchor="page" w:hAnchor="page" w:x="1728" w:y="1109"/>
        <w:spacing w:line="269" w:lineRule="auto"/>
        <w:ind w:firstLine="1260"/>
        <w:jc w:val="both"/>
      </w:pPr>
      <w:bookmarkStart w:id="6" w:name="bookmark12"/>
      <w:bookmarkStart w:id="7" w:name="bookmark13"/>
      <w:bookmarkStart w:id="8" w:name="bookmark14"/>
      <w: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6"/>
      <w:bookmarkEnd w:id="7"/>
      <w:bookmarkEnd w:id="8"/>
    </w:p>
    <w:p w:rsidR="001C12BC" w:rsidRDefault="001C12BC">
      <w:pPr>
        <w:pStyle w:val="1"/>
        <w:framePr w:w="9413" w:h="13550" w:hRule="exact" w:wrap="none" w:vAnchor="page" w:hAnchor="page" w:x="1728" w:y="1109"/>
        <w:spacing w:line="269" w:lineRule="auto"/>
        <w:ind w:firstLine="720"/>
      </w:pPr>
      <w:r>
        <w:t>Программа производственной практики (по профилю специальности) является частью основной профессиональной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1C12BC" w:rsidRDefault="001C12BC">
      <w:pPr>
        <w:pStyle w:val="1"/>
        <w:framePr w:w="9413" w:h="13550" w:hRule="exact" w:wrap="none" w:vAnchor="page" w:hAnchor="page" w:x="1728" w:y="1109"/>
        <w:spacing w:line="269" w:lineRule="auto"/>
        <w:ind w:firstLine="720"/>
        <w:jc w:val="both"/>
      </w:pPr>
      <w:r>
        <w:t>организация внеурочной деятельности и общения учащихся;</w:t>
      </w:r>
    </w:p>
    <w:p w:rsidR="001C12BC" w:rsidRDefault="001C12BC">
      <w:pPr>
        <w:pStyle w:val="11"/>
        <w:framePr w:w="9413" w:h="13550" w:hRule="exact" w:wrap="none" w:vAnchor="page" w:hAnchor="page" w:x="1728" w:y="1109"/>
        <w:spacing w:line="269" w:lineRule="auto"/>
        <w:jc w:val="both"/>
      </w:pPr>
      <w:bookmarkStart w:id="9" w:name="bookmark15"/>
      <w:bookmarkStart w:id="10" w:name="bookmark16"/>
      <w:bookmarkStart w:id="11" w:name="bookmark17"/>
      <w:r>
        <w:t>Цель производственной практики (по профилю специальности)</w:t>
      </w:r>
      <w:bookmarkEnd w:id="9"/>
      <w:bookmarkEnd w:id="10"/>
      <w:bookmarkEnd w:id="11"/>
    </w:p>
    <w:p w:rsidR="001C12BC" w:rsidRDefault="001C12BC">
      <w:pPr>
        <w:pStyle w:val="1"/>
        <w:framePr w:w="9413" w:h="13550" w:hRule="exact" w:wrap="none" w:vAnchor="page" w:hAnchor="page" w:x="1728" w:y="1109"/>
        <w:spacing w:line="269" w:lineRule="auto"/>
        <w:ind w:firstLine="720"/>
        <w:jc w:val="both"/>
      </w:pPr>
      <w:r>
        <w:t>Цель практики: формирование у обучающихся общих и профессиональных компетенций, приобретение практического опыта.</w:t>
      </w:r>
    </w:p>
    <w:p w:rsidR="001C12BC" w:rsidRDefault="001C12BC">
      <w:pPr>
        <w:pStyle w:val="1"/>
        <w:framePr w:w="9413" w:h="13550" w:hRule="exact" w:wrap="none" w:vAnchor="page" w:hAnchor="page" w:x="1728" w:y="1109"/>
        <w:spacing w:line="269" w:lineRule="auto"/>
        <w:ind w:firstLine="720"/>
        <w:jc w:val="both"/>
      </w:pPr>
      <w:r>
        <w:t>С целью овладения видом профессиональной деятельности - организация внеурочной деятельности и общения младших школьников - студент в ходе производственной практики должен:</w:t>
      </w:r>
    </w:p>
    <w:p w:rsidR="001C12BC" w:rsidRDefault="001C12BC">
      <w:pPr>
        <w:pStyle w:val="11"/>
        <w:framePr w:w="9413" w:h="13550" w:hRule="exact" w:wrap="none" w:vAnchor="page" w:hAnchor="page" w:x="1728" w:y="1109"/>
        <w:spacing w:line="269" w:lineRule="auto"/>
        <w:jc w:val="both"/>
      </w:pPr>
      <w:bookmarkStart w:id="12" w:name="bookmark18"/>
      <w:bookmarkStart w:id="13" w:name="bookmark19"/>
      <w:bookmarkStart w:id="14" w:name="bookmark20"/>
      <w:r>
        <w:t>иметь практический опыт:</w:t>
      </w:r>
      <w:bookmarkEnd w:id="12"/>
      <w:bookmarkEnd w:id="13"/>
      <w:bookmarkEnd w:id="14"/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28" w:lineRule="auto"/>
        <w:ind w:firstLine="720"/>
        <w:jc w:val="both"/>
      </w:pPr>
      <w:bookmarkStart w:id="15" w:name="bookmark21"/>
      <w:bookmarkEnd w:id="15"/>
      <w:r>
        <w:t>анализа планов и организации внеурочной работы с младшими школьниками;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28" w:lineRule="auto"/>
        <w:ind w:firstLine="720"/>
      </w:pPr>
      <w:bookmarkStart w:id="16" w:name="bookmark22"/>
      <w:bookmarkEnd w:id="16"/>
      <w:r>
        <w:t>определения целей и задач, планирования, проведения внеурочной работы;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7" w:lineRule="auto"/>
        <w:ind w:firstLine="720"/>
        <w:jc w:val="both"/>
      </w:pPr>
      <w:bookmarkStart w:id="17" w:name="bookmark23"/>
      <w:bookmarkEnd w:id="17"/>
      <w:r>
        <w:t>наблюдения, анализа и самоанализа внеурочных мероприятий,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4" w:lineRule="auto"/>
        <w:ind w:firstLine="720"/>
        <w:jc w:val="both"/>
      </w:pPr>
      <w:bookmarkStart w:id="18" w:name="bookmark24"/>
      <w:bookmarkEnd w:id="18"/>
      <w:r>
        <w:t>наблюдения за детьми младшего школьного возраста, педагогической диагностики познавательных процессов, межличностных отношений младших школьников;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40" w:lineRule="auto"/>
        <w:ind w:firstLine="720"/>
        <w:jc w:val="both"/>
      </w:pPr>
      <w:bookmarkStart w:id="19" w:name="bookmark25"/>
      <w:bookmarkEnd w:id="19"/>
      <w:r>
        <w:t>ведения документации, обеспечивающей организацию внеурочной работы с младшими школьниками;</w:t>
      </w:r>
    </w:p>
    <w:p w:rsidR="001C12BC" w:rsidRDefault="001C12BC">
      <w:pPr>
        <w:pStyle w:val="11"/>
        <w:framePr w:w="9413" w:h="13550" w:hRule="exact" w:wrap="none" w:vAnchor="page" w:hAnchor="page" w:x="1728" w:y="1109"/>
        <w:spacing w:line="269" w:lineRule="auto"/>
      </w:pPr>
      <w:bookmarkStart w:id="20" w:name="bookmark26"/>
      <w:bookmarkStart w:id="21" w:name="bookmark27"/>
      <w:bookmarkStart w:id="22" w:name="bookmark28"/>
      <w:r>
        <w:t>уметь:</w:t>
      </w:r>
      <w:bookmarkEnd w:id="20"/>
      <w:bookmarkEnd w:id="21"/>
      <w:bookmarkEnd w:id="22"/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4" w:lineRule="auto"/>
        <w:ind w:firstLine="720"/>
        <w:jc w:val="both"/>
      </w:pPr>
      <w:bookmarkStart w:id="23" w:name="bookmark29"/>
      <w:bookmarkEnd w:id="23"/>
      <w:r>
        <w:t>находить и использовать методическую литературу и другие источники информации, необходимой для подготовки и проведения внеурочной работы с младшими школьниками;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40" w:lineRule="auto"/>
        <w:ind w:firstLine="720"/>
        <w:jc w:val="both"/>
      </w:pPr>
      <w:bookmarkStart w:id="24" w:name="bookmark30"/>
      <w:bookmarkEnd w:id="24"/>
      <w:r>
        <w:t>определять педагогические цели и задачи организации внеурочной деятельности с учетом возраста обучающихся;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4" w:lineRule="auto"/>
        <w:ind w:firstLine="720"/>
        <w:jc w:val="both"/>
      </w:pPr>
      <w:bookmarkStart w:id="25" w:name="bookmark31"/>
      <w:bookmarkEnd w:id="25"/>
      <w:r>
        <w:t>составлять планы внеурочных занятий с учетом особенностей избранной области деятельности, возраста обучающихся и в соответствии с санитарно</w:t>
      </w:r>
      <w:r>
        <w:softHyphen/>
        <w:t>-гигиеническими нормами;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4" w:lineRule="auto"/>
        <w:ind w:firstLine="720"/>
        <w:jc w:val="both"/>
      </w:pPr>
      <w:bookmarkStart w:id="26" w:name="bookmark32"/>
      <w:bookmarkEnd w:id="26"/>
      <w:r>
        <w:t>использовать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40" w:lineRule="auto"/>
        <w:ind w:firstLine="720"/>
        <w:jc w:val="both"/>
      </w:pPr>
      <w:bookmarkStart w:id="27" w:name="bookmark33"/>
      <w:bookmarkEnd w:id="27"/>
      <w:r>
        <w:t>устанавливать педагогически целесообразные взаимоотношения с обучающимися;</w:t>
      </w:r>
    </w:p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12BC" w:rsidRDefault="001C12BC">
      <w:pPr>
        <w:spacing w:line="1" w:lineRule="exact"/>
      </w:pP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52" w:lineRule="auto"/>
        <w:ind w:firstLine="720"/>
        <w:jc w:val="both"/>
      </w:pPr>
      <w:bookmarkStart w:id="28" w:name="bookmark34"/>
      <w:bookmarkEnd w:id="28"/>
      <w:r>
        <w:t>планировать ситуации, стимулирующие общение младших школьников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29" w:name="bookmark35"/>
      <w:bookmarkEnd w:id="29"/>
      <w:r>
        <w:t>подбирать и использовать на занятии дидактические материалы;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40" w:lineRule="auto"/>
        <w:ind w:firstLine="720"/>
        <w:jc w:val="both"/>
      </w:pPr>
      <w:bookmarkStart w:id="30" w:name="bookmark36"/>
      <w:bookmarkEnd w:id="30"/>
      <w:r>
        <w:t>использовать различные методы и приемы организации деятельности младших школьников;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21" w:lineRule="auto"/>
        <w:ind w:firstLine="720"/>
        <w:jc w:val="both"/>
      </w:pPr>
      <w:bookmarkStart w:id="31" w:name="bookmark37"/>
      <w:bookmarkEnd w:id="31"/>
      <w:r>
        <w:t>осуществлять самоанализ и самоконтроль при проведении внеурочных занятий;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40" w:lineRule="auto"/>
        <w:ind w:firstLine="720"/>
        <w:jc w:val="both"/>
      </w:pPr>
      <w:bookmarkStart w:id="32" w:name="bookmark38"/>
      <w:bookmarkEnd w:id="32"/>
      <w:r>
        <w:t>анализировать содержание внеурочной деятельности с младшими школьниками в конкретной образовательной организации;</w:t>
      </w:r>
    </w:p>
    <w:p w:rsidR="001C12BC" w:rsidRDefault="001C12BC">
      <w:pPr>
        <w:pStyle w:val="11"/>
        <w:framePr w:w="9398" w:h="7541" w:hRule="exact" w:wrap="none" w:vAnchor="page" w:hAnchor="page" w:x="1735" w:y="1109"/>
        <w:spacing w:line="257" w:lineRule="auto"/>
        <w:jc w:val="both"/>
      </w:pPr>
      <w:bookmarkStart w:id="33" w:name="bookmark39"/>
      <w:bookmarkStart w:id="34" w:name="bookmark40"/>
      <w:bookmarkStart w:id="35" w:name="bookmark41"/>
      <w:r>
        <w:t>знать:</w:t>
      </w:r>
      <w:bookmarkEnd w:id="33"/>
      <w:bookmarkEnd w:id="34"/>
      <w:bookmarkEnd w:id="35"/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40" w:lineRule="auto"/>
        <w:ind w:firstLine="720"/>
        <w:jc w:val="both"/>
      </w:pPr>
      <w:bookmarkStart w:id="36" w:name="bookmark42"/>
      <w:bookmarkEnd w:id="36"/>
      <w:r>
        <w:t>сущность, цель, задачи, функции, содержание, формы и методы организации внеурочной работы с младшими школьниками;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37" w:name="bookmark43"/>
      <w:bookmarkEnd w:id="37"/>
      <w:r>
        <w:t>особенности определения целей и задач внеурочной работы в начальной школе;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30" w:lineRule="auto"/>
        <w:ind w:firstLine="720"/>
        <w:jc w:val="both"/>
      </w:pPr>
      <w:bookmarkStart w:id="38" w:name="bookmark44"/>
      <w:bookmarkEnd w:id="38"/>
      <w:r>
        <w:t>теоретические основы и методику планирования внеурочной работы с учетом возрастных и индивидуальных особенностей обучающихся;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39" w:name="bookmark45"/>
      <w:bookmarkEnd w:id="39"/>
      <w:r>
        <w:t>педагогические и гигиенические требования к организации внеурочной работы;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0" w:name="bookmark46"/>
      <w:bookmarkEnd w:id="40"/>
      <w:r>
        <w:t>методические основы организации внеурочной работы в начальной школе;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1" w:name="bookmark47"/>
      <w:bookmarkEnd w:id="41"/>
      <w:r>
        <w:t>особенности общения младших школьников;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2" w:name="bookmark48"/>
      <w:bookmarkEnd w:id="42"/>
      <w:r>
        <w:t>методы, приемы и формы организации общения младших школьников;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3" w:name="bookmark49"/>
      <w:bookmarkEnd w:id="43"/>
      <w:r>
        <w:t>способы выявления педагогом интересов и способностей младших школьников;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4" w:name="bookmark50"/>
      <w:bookmarkEnd w:id="44"/>
      <w:r>
        <w:t>логику анализа внеурочных мероприятий и занятий;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after="300" w:line="218" w:lineRule="auto"/>
        <w:ind w:firstLine="720"/>
        <w:jc w:val="both"/>
      </w:pPr>
      <w:bookmarkStart w:id="45" w:name="bookmark51"/>
      <w:bookmarkEnd w:id="45"/>
      <w:r>
        <w:t>виды документации, требования к ее оформлению.</w:t>
      </w:r>
    </w:p>
    <w:p w:rsidR="00F80328" w:rsidRDefault="00F80328" w:rsidP="00DD42F3">
      <w:pPr>
        <w:pStyle w:val="11"/>
        <w:framePr w:w="9398" w:h="7541" w:hRule="exact" w:wrap="none" w:vAnchor="page" w:hAnchor="page" w:x="1735" w:y="1109"/>
        <w:spacing w:line="257" w:lineRule="auto"/>
        <w:jc w:val="both"/>
      </w:pPr>
      <w:bookmarkStart w:id="46" w:name="bookmark52"/>
      <w:bookmarkStart w:id="47" w:name="bookmark53"/>
      <w:bookmarkStart w:id="48" w:name="bookmark54"/>
    </w:p>
    <w:p w:rsidR="00F80328" w:rsidRDefault="00F80328" w:rsidP="00BB73FC">
      <w:pPr>
        <w:pStyle w:val="11"/>
        <w:framePr w:w="9398" w:h="7541" w:hRule="exact" w:wrap="none" w:vAnchor="page" w:hAnchor="page" w:x="1735" w:y="1109"/>
        <w:spacing w:line="257" w:lineRule="auto"/>
        <w:ind w:firstLine="0"/>
        <w:jc w:val="both"/>
      </w:pPr>
    </w:p>
    <w:p w:rsidR="00F80328" w:rsidRDefault="00F80328" w:rsidP="00DD42F3">
      <w:pPr>
        <w:pStyle w:val="11"/>
        <w:framePr w:w="9398" w:h="7541" w:hRule="exact" w:wrap="none" w:vAnchor="page" w:hAnchor="page" w:x="1735" w:y="1109"/>
        <w:spacing w:line="257" w:lineRule="auto"/>
        <w:jc w:val="both"/>
      </w:pPr>
    </w:p>
    <w:p w:rsidR="001C12BC" w:rsidRDefault="001C12BC" w:rsidP="00DD42F3">
      <w:pPr>
        <w:pStyle w:val="11"/>
        <w:framePr w:w="9398" w:h="7541" w:hRule="exact" w:wrap="none" w:vAnchor="page" w:hAnchor="page" w:x="1735" w:y="1109"/>
        <w:spacing w:line="257" w:lineRule="auto"/>
        <w:jc w:val="both"/>
      </w:pPr>
      <w:r>
        <w:t>Количество недель (часов) на освоение производственной практики</w:t>
      </w:r>
      <w:bookmarkEnd w:id="46"/>
      <w:bookmarkEnd w:id="47"/>
      <w:bookmarkEnd w:id="48"/>
    </w:p>
    <w:p w:rsidR="001C12BC" w:rsidRDefault="001C12BC">
      <w:pPr>
        <w:pStyle w:val="a9"/>
        <w:framePr w:wrap="none" w:vAnchor="page" w:hAnchor="page" w:x="2440" w:y="8655"/>
      </w:pPr>
      <w:r>
        <w:t>(по профилю специальности):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227"/>
        <w:gridCol w:w="2813"/>
        <w:gridCol w:w="1186"/>
        <w:gridCol w:w="1181"/>
        <w:gridCol w:w="1037"/>
        <w:gridCol w:w="878"/>
      </w:tblGrid>
      <w:tr w:rsidR="001C12BC">
        <w:trPr>
          <w:trHeight w:hRule="exact" w:val="384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ind w:firstLine="340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ПМ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1C12BC">
        <w:trPr>
          <w:trHeight w:hRule="exact" w:val="562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322" w:h="1334" w:wrap="none" w:vAnchor="page" w:hAnchor="page" w:x="1744" w:y="8967"/>
              <w:spacing w:line="233" w:lineRule="auto"/>
              <w:jc w:val="center"/>
            </w:pPr>
            <w:r>
              <w:t>Производственная практика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322" w:h="1334" w:wrap="none" w:vAnchor="page" w:hAnchor="page" w:x="1744" w:y="8967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BB73FC">
            <w:pPr>
              <w:pStyle w:val="ab"/>
              <w:framePr w:w="9322" w:h="1334" w:wrap="none" w:vAnchor="page" w:hAnchor="page" w:x="1744" w:y="8967"/>
              <w:jc w:val="center"/>
            </w:pPr>
            <w:r>
              <w:t>5,6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985788">
            <w:pPr>
              <w:pStyle w:val="ab"/>
              <w:framePr w:w="9322" w:h="1334" w:wrap="none" w:vAnchor="page" w:hAnchor="page" w:x="1744" w:y="8967"/>
              <w:jc w:val="center"/>
            </w:pPr>
            <w: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t>144</w:t>
            </w:r>
          </w:p>
        </w:tc>
      </w:tr>
      <w:tr w:rsidR="001C12BC">
        <w:trPr>
          <w:trHeight w:hRule="exact" w:val="389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C12BC" w:rsidRDefault="00985788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144</w:t>
            </w:r>
          </w:p>
        </w:tc>
      </w:tr>
    </w:tbl>
    <w:p w:rsidR="001C12BC" w:rsidRDefault="001C12BC">
      <w:pPr>
        <w:pStyle w:val="1"/>
        <w:framePr w:w="9398" w:h="4142" w:hRule="exact" w:wrap="none" w:vAnchor="page" w:hAnchor="page" w:x="1735" w:y="10604"/>
        <w:ind w:firstLine="720"/>
        <w:jc w:val="both"/>
      </w:pPr>
      <w:r>
        <w:t>Программа предусматривает производственную (по профилю специальности) практику, которая проводится концентрированно при освоении студентами профессиональных компетенций. Производственная практика (по профилю специальности) проводится в организациях, направление деятельности которых соответствуют профилю специальности (общеобразовательных школах).</w:t>
      </w:r>
    </w:p>
    <w:p w:rsidR="001C12BC" w:rsidRDefault="001C12BC">
      <w:pPr>
        <w:pStyle w:val="1"/>
        <w:framePr w:w="9398" w:h="4142" w:hRule="exact" w:wrap="none" w:vAnchor="page" w:hAnchor="page" w:x="1735" w:y="10604"/>
        <w:spacing w:after="300"/>
        <w:ind w:firstLine="720"/>
        <w:jc w:val="both"/>
      </w:pPr>
      <w:r>
        <w:t>Предусмотрено проведение 2 внеурочных занятий на одного студента.</w:t>
      </w:r>
    </w:p>
    <w:p w:rsidR="001C12BC" w:rsidRDefault="001C12BC">
      <w:pPr>
        <w:pStyle w:val="11"/>
        <w:framePr w:w="9398" w:h="4142" w:hRule="exact" w:wrap="none" w:vAnchor="page" w:hAnchor="page" w:x="1735" w:y="10604"/>
        <w:numPr>
          <w:ilvl w:val="0"/>
          <w:numId w:val="2"/>
        </w:numPr>
        <w:tabs>
          <w:tab w:val="left" w:pos="363"/>
        </w:tabs>
        <w:spacing w:after="300"/>
        <w:ind w:firstLine="0"/>
        <w:jc w:val="center"/>
      </w:pPr>
      <w:bookmarkStart w:id="49" w:name="bookmark57"/>
      <w:bookmarkStart w:id="50" w:name="bookmark55"/>
      <w:bookmarkStart w:id="51" w:name="bookmark56"/>
      <w:bookmarkStart w:id="52" w:name="bookmark58"/>
      <w:bookmarkEnd w:id="49"/>
      <w:r>
        <w:t>РЕЗУЛЬТАТЫ ПРОИЗВОДСТВЕННОЙ ПРАКТИКИ</w:t>
      </w:r>
      <w:r>
        <w:br/>
        <w:t>(ПО ПРОФИЛЮ СПЕЦИАЛЬНОСТИ)</w:t>
      </w:r>
      <w:bookmarkEnd w:id="50"/>
      <w:bookmarkEnd w:id="51"/>
      <w:bookmarkEnd w:id="52"/>
    </w:p>
    <w:p w:rsidR="001C12BC" w:rsidRDefault="001C12BC">
      <w:pPr>
        <w:pStyle w:val="1"/>
        <w:framePr w:w="9398" w:h="4142" w:hRule="exact" w:wrap="none" w:vAnchor="page" w:hAnchor="page" w:x="1735" w:y="10604"/>
        <w:ind w:firstLine="720"/>
        <w:jc w:val="both"/>
      </w:pPr>
      <w:r>
        <w:t>Результатом производственной практики (по профилю специальности) является освоение обучающимися основных видов профессиональной деятельности, общих (ОК) компетенций:</w:t>
      </w:r>
    </w:p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12BC" w:rsidRDefault="001C12B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1C12BC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1C12BC">
        <w:trPr>
          <w:trHeight w:hRule="exact" w:val="193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1C12BC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2.2. Технологичность действий по организации собственной деятельности.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2.3. Соблюдение регламента выполнения заданий</w:t>
            </w:r>
          </w:p>
        </w:tc>
      </w:tr>
      <w:tr w:rsidR="001C12BC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1C12BC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1C12BC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1C12BC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6.2. Согласованность действий в коллективе и команде.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1C12BC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1C12BC">
        <w:trPr>
          <w:trHeight w:hRule="exact" w:val="140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8. Самостоятельно определять задачи профессионального и личностного развития, заниматься самообразованием,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</w:tbl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12BC" w:rsidRDefault="001C12B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1C12BC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1C12BC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  <w:spacing w:line="233" w:lineRule="auto"/>
            </w:pPr>
            <w:r>
              <w:t>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framePr w:w="9518" w:h="6413" w:wrap="none" w:vAnchor="page" w:hAnchor="page" w:x="1675" w:y="1133"/>
              <w:rPr>
                <w:sz w:val="10"/>
                <w:szCs w:val="10"/>
              </w:rPr>
            </w:pPr>
          </w:p>
        </w:tc>
      </w:tr>
      <w:tr w:rsidR="001C12BC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1C12BC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1C12BC">
        <w:trPr>
          <w:trHeight w:hRule="exact" w:val="167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1C12BC" w:rsidRDefault="001C12BC">
      <w:pPr>
        <w:pStyle w:val="1"/>
        <w:framePr w:w="9518" w:h="634" w:hRule="exact" w:wrap="none" w:vAnchor="page" w:hAnchor="page" w:x="1675" w:y="7896"/>
        <w:spacing w:after="40" w:line="240" w:lineRule="auto"/>
        <w:ind w:firstLine="0"/>
      </w:pPr>
      <w:r>
        <w:t>профессиональных (ПК) компетенций:</w:t>
      </w:r>
    </w:p>
    <w:p w:rsidR="001C12BC" w:rsidRDefault="001C12BC">
      <w:pPr>
        <w:pStyle w:val="1"/>
        <w:framePr w:w="9518" w:h="634" w:hRule="exact" w:wrap="none" w:vAnchor="page" w:hAnchor="page" w:x="1675" w:y="7896"/>
        <w:spacing w:line="240" w:lineRule="auto"/>
        <w:ind w:firstLine="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1C12BC">
        <w:trPr>
          <w:trHeight w:hRule="exact" w:val="57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144" w:wrap="none" w:vAnchor="page" w:hAnchor="page" w:x="1675" w:y="8861"/>
              <w:ind w:firstLine="720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1C12BC">
        <w:trPr>
          <w:trHeight w:hRule="exact" w:val="1387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2.1. 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2.1.1. Соответствие заявленной в проекте цели полученному результату.</w:t>
            </w:r>
          </w:p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2.1.2. Соблюдение технологической последовательности алгоритма проекта</w:t>
            </w:r>
          </w:p>
        </w:tc>
      </w:tr>
      <w:tr w:rsidR="001C12BC">
        <w:trPr>
          <w:trHeight w:hRule="exact" w:val="83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2.2. Проводить внеурочные занятия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</w:tr>
      <w:tr w:rsidR="001C12BC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2.3.1. Использование карт оценки деятельности обучающихся в процессе и результате реализации проекта</w:t>
            </w:r>
          </w:p>
        </w:tc>
      </w:tr>
      <w:tr w:rsidR="001C12BC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</w:tr>
      <w:tr w:rsidR="001C12BC">
        <w:trPr>
          <w:trHeight w:hRule="exact" w:val="112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2.5. Вести документацию, обеспечивающую организацию внеурочной деятельности и общения обучающихся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2.5.1. Соблюдение требований к структуре портфолио</w:t>
            </w:r>
          </w:p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2.5.2. Соблюдение требований к структуре презентации</w:t>
            </w:r>
          </w:p>
        </w:tc>
      </w:tr>
    </w:tbl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12BC" w:rsidRDefault="001C12BC">
      <w:pPr>
        <w:spacing w:line="1" w:lineRule="exact"/>
      </w:pPr>
    </w:p>
    <w:p w:rsidR="001C12BC" w:rsidRDefault="001C12BC">
      <w:pPr>
        <w:pStyle w:val="1"/>
        <w:framePr w:w="9662" w:h="1296" w:hRule="exact" w:wrap="none" w:vAnchor="page" w:hAnchor="page" w:x="1603" w:y="1114"/>
        <w:ind w:firstLine="720"/>
      </w:pPr>
      <w:r>
        <w:t>В соответствии с ФГОС СПО по специальности 44.02.02 Преподавание в начальных классах перечень профессиональных компетенций по модулю дополнен компетенциями, заложенными в профессиональный модуль ПМ.04 «Методическое обеспечение образовательного процесса».</w:t>
      </w:r>
    </w:p>
    <w:p w:rsidR="001C12BC" w:rsidRDefault="001C12BC">
      <w:pPr>
        <w:pStyle w:val="a9"/>
        <w:framePr w:wrap="none" w:vAnchor="page" w:hAnchor="page" w:x="2913" w:y="2712"/>
      </w:pPr>
      <w: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1C12BC">
        <w:trPr>
          <w:trHeight w:hRule="exact" w:val="84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2530" w:wrap="none" w:vAnchor="page" w:hAnchor="page" w:x="1612" w:y="3034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2530" w:wrap="none" w:vAnchor="page" w:hAnchor="page" w:x="1612" w:y="3034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1C12BC">
        <w:trPr>
          <w:trHeight w:hRule="exact" w:val="56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2530" w:wrap="none" w:vAnchor="page" w:hAnchor="page" w:x="1612" w:y="3034"/>
              <w:spacing w:line="233" w:lineRule="auto"/>
            </w:pPr>
            <w:r>
              <w:t>ПК 4.2. Создавать в кабинете предметно-развивающую среду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2530" w:wrap="none" w:vAnchor="page" w:hAnchor="page" w:x="1612" w:y="3034"/>
              <w:spacing w:line="230" w:lineRule="auto"/>
            </w:pPr>
            <w:r>
              <w:t>ОПОР 4.2.1. Соблюдение требований, предъявляемых к оформлению предметно-развивающей среды кабинета</w:t>
            </w:r>
          </w:p>
        </w:tc>
      </w:tr>
      <w:tr w:rsidR="001C12BC">
        <w:trPr>
          <w:trHeight w:hRule="exact" w:val="1128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2530" w:wrap="none" w:vAnchor="page" w:hAnchor="page" w:x="1612" w:y="3034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2530" w:wrap="none" w:vAnchor="page" w:hAnchor="page" w:x="1612" w:y="3034"/>
            </w:pPr>
            <w:r>
              <w:t>ОПОР 4.4.1. Соблюдение требований, предъявляемых к портфолио</w:t>
            </w:r>
          </w:p>
        </w:tc>
      </w:tr>
    </w:tbl>
    <w:p w:rsidR="001C12BC" w:rsidRDefault="001C12BC">
      <w:pPr>
        <w:pStyle w:val="1"/>
        <w:framePr w:w="9662" w:h="667" w:hRule="exact" w:wrap="none" w:vAnchor="page" w:hAnchor="page" w:x="1603" w:y="5861"/>
        <w:numPr>
          <w:ilvl w:val="0"/>
          <w:numId w:val="2"/>
        </w:numPr>
        <w:tabs>
          <w:tab w:val="left" w:pos="365"/>
        </w:tabs>
        <w:ind w:firstLine="0"/>
        <w:jc w:val="center"/>
      </w:pPr>
      <w:bookmarkStart w:id="53" w:name="bookmark59"/>
      <w:bookmarkEnd w:id="53"/>
      <w:r>
        <w:rPr>
          <w:b/>
          <w:bCs/>
        </w:rPr>
        <w:t>СТРУКТУРА И СОДЕРЖАНИЕ ПРОИЗВОДСТВЕННОЙ ПРАКТИКИ</w:t>
      </w:r>
      <w:r>
        <w:rPr>
          <w:b/>
          <w:bCs/>
        </w:rPr>
        <w:br/>
        <w:t>(ПО ПРОФИЛЮ СПЕЦИАЛЬНОСТИ)</w:t>
      </w:r>
    </w:p>
    <w:p w:rsidR="001C12BC" w:rsidRDefault="001C12BC">
      <w:pPr>
        <w:pStyle w:val="a9"/>
        <w:framePr w:wrap="none" w:vAnchor="page" w:hAnchor="page" w:x="2731" w:y="6821"/>
      </w:pPr>
      <w:r>
        <w:t>Структура производственной практики (по профилю специальности)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410"/>
        <w:gridCol w:w="2126"/>
        <w:gridCol w:w="1277"/>
        <w:gridCol w:w="1714"/>
      </w:tblGrid>
      <w:tr w:rsidR="001C12BC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ind w:firstLine="160"/>
            </w:pPr>
            <w:r>
              <w:rPr>
                <w:b/>
                <w:bCs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1C12BC" w:rsidTr="006052CC">
        <w:trPr>
          <w:trHeight w:hRule="exact" w:val="113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072AE4">
            <w:pPr>
              <w:pStyle w:val="ab"/>
              <w:framePr w:w="9518" w:h="1138" w:wrap="none" w:vAnchor="page" w:hAnchor="page" w:x="1612" w:y="746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072AE4">
            <w:pPr>
              <w:pStyle w:val="ab"/>
              <w:framePr w:w="9518" w:h="1138" w:wrap="none" w:vAnchor="page" w:hAnchor="page" w:x="1612" w:y="7460"/>
              <w:jc w:val="center"/>
            </w:pPr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t>Производственная практика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 w:rsidP="006052CC">
            <w:pPr>
              <w:pStyle w:val="ab"/>
              <w:framePr w:w="9518" w:h="1138" w:wrap="none" w:vAnchor="page" w:hAnchor="page" w:x="1612" w:y="7460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985788">
            <w:pPr>
              <w:pStyle w:val="ab"/>
              <w:framePr w:w="9518" w:h="1138" w:wrap="none" w:vAnchor="page" w:hAnchor="page" w:x="1612" w:y="7460"/>
              <w:jc w:val="center"/>
            </w:pPr>
            <w:r>
              <w:t xml:space="preserve">4 недели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t>В</w:t>
            </w:r>
            <w:r w:rsidRPr="00B05C23">
              <w:t>неурочная деятельность</w:t>
            </w:r>
            <w:r>
              <w:t>,</w:t>
            </w:r>
          </w:p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t xml:space="preserve">летняя практика, </w:t>
            </w:r>
            <w:r w:rsidRPr="00B05C23">
              <w:t xml:space="preserve"> </w:t>
            </w:r>
          </w:p>
        </w:tc>
      </w:tr>
    </w:tbl>
    <w:p w:rsidR="001C12BC" w:rsidRDefault="001C12BC">
      <w:pPr>
        <w:pStyle w:val="11"/>
        <w:framePr w:w="9662" w:h="3480" w:hRule="exact" w:wrap="none" w:vAnchor="page" w:hAnchor="page" w:x="1603" w:y="8909"/>
      </w:pPr>
      <w:bookmarkStart w:id="54" w:name="bookmark62"/>
      <w:r>
        <w:t>Производственная практика (по профилю специальности)</w:t>
      </w:r>
      <w:bookmarkEnd w:id="54"/>
    </w:p>
    <w:p w:rsidR="001C12BC" w:rsidRDefault="001C12BC">
      <w:pPr>
        <w:pStyle w:val="11"/>
        <w:framePr w:w="9662" w:h="3480" w:hRule="exact" w:wrap="none" w:vAnchor="page" w:hAnchor="page" w:x="1603" w:y="8909"/>
        <w:numPr>
          <w:ilvl w:val="0"/>
          <w:numId w:val="4"/>
        </w:numPr>
        <w:tabs>
          <w:tab w:val="left" w:pos="1064"/>
        </w:tabs>
      </w:pPr>
      <w:bookmarkStart w:id="55" w:name="bookmark63"/>
      <w:bookmarkStart w:id="56" w:name="bookmark60"/>
      <w:bookmarkStart w:id="57" w:name="bookmark61"/>
      <w:bookmarkStart w:id="58" w:name="bookmark64"/>
      <w:bookmarkEnd w:id="55"/>
      <w:r>
        <w:t>Цель производственной практики (по профилю специальности):</w:t>
      </w:r>
      <w:bookmarkEnd w:id="56"/>
      <w:bookmarkEnd w:id="57"/>
      <w:bookmarkEnd w:id="58"/>
    </w:p>
    <w:p w:rsidR="001C12BC" w:rsidRDefault="001C12BC">
      <w:pPr>
        <w:pStyle w:val="1"/>
        <w:framePr w:w="9662" w:h="3480" w:hRule="exact" w:wrap="none" w:vAnchor="page" w:hAnchor="page" w:x="1603" w:y="8909"/>
        <w:ind w:firstLine="720"/>
      </w:pPr>
      <w:r>
        <w:t>формирование у обучающихся общих и профессиональных компетенций, приобретение практического опыта.</w:t>
      </w:r>
    </w:p>
    <w:p w:rsidR="001C12BC" w:rsidRDefault="001C12BC">
      <w:pPr>
        <w:pStyle w:val="11"/>
        <w:framePr w:w="9662" w:h="3480" w:hRule="exact" w:wrap="none" w:vAnchor="page" w:hAnchor="page" w:x="1603" w:y="8909"/>
        <w:numPr>
          <w:ilvl w:val="0"/>
          <w:numId w:val="4"/>
        </w:numPr>
        <w:tabs>
          <w:tab w:val="left" w:pos="1078"/>
        </w:tabs>
      </w:pPr>
      <w:bookmarkStart w:id="59" w:name="bookmark67"/>
      <w:bookmarkStart w:id="60" w:name="bookmark65"/>
      <w:bookmarkStart w:id="61" w:name="bookmark66"/>
      <w:bookmarkStart w:id="62" w:name="bookmark68"/>
      <w:bookmarkEnd w:id="59"/>
      <w:r>
        <w:t>Задачи производственной практики (по профилю специальности):</w:t>
      </w:r>
      <w:bookmarkEnd w:id="60"/>
      <w:bookmarkEnd w:id="61"/>
      <w:bookmarkEnd w:id="62"/>
    </w:p>
    <w:p w:rsidR="001C12BC" w:rsidRDefault="001C12BC">
      <w:pPr>
        <w:pStyle w:val="1"/>
        <w:framePr w:w="9662" w:h="3480" w:hRule="exact" w:wrap="none" w:vAnchor="page" w:hAnchor="page" w:x="1603" w:y="8909"/>
        <w:numPr>
          <w:ilvl w:val="0"/>
          <w:numId w:val="3"/>
        </w:numPr>
        <w:tabs>
          <w:tab w:val="left" w:pos="1016"/>
        </w:tabs>
        <w:spacing w:line="252" w:lineRule="auto"/>
        <w:ind w:firstLine="720"/>
      </w:pPr>
      <w:bookmarkStart w:id="63" w:name="bookmark69"/>
      <w:bookmarkEnd w:id="63"/>
      <w:r>
        <w:t>овладение студентами методами, приемами и средствами проведения внеурочных занятий, навыками руководства познавательной деятельностью младших школьников в соответствии с их возрастными и индивидуальными особенностями;</w:t>
      </w:r>
    </w:p>
    <w:p w:rsidR="001C12BC" w:rsidRDefault="001C12BC">
      <w:pPr>
        <w:pStyle w:val="1"/>
        <w:framePr w:w="9662" w:h="3480" w:hRule="exact" w:wrap="none" w:vAnchor="page" w:hAnchor="page" w:x="1603" w:y="8909"/>
        <w:numPr>
          <w:ilvl w:val="0"/>
          <w:numId w:val="3"/>
        </w:numPr>
        <w:tabs>
          <w:tab w:val="left" w:pos="1040"/>
        </w:tabs>
        <w:spacing w:line="240" w:lineRule="auto"/>
        <w:ind w:firstLine="720"/>
      </w:pPr>
      <w:bookmarkStart w:id="64" w:name="bookmark70"/>
      <w:bookmarkEnd w:id="64"/>
      <w:r>
        <w:t>освоение современных педагогических технологий;</w:t>
      </w:r>
    </w:p>
    <w:p w:rsidR="001C12BC" w:rsidRDefault="001C12BC">
      <w:pPr>
        <w:pStyle w:val="1"/>
        <w:framePr w:w="9662" w:h="3480" w:hRule="exact" w:wrap="none" w:vAnchor="page" w:hAnchor="page" w:x="1603" w:y="8909"/>
        <w:numPr>
          <w:ilvl w:val="0"/>
          <w:numId w:val="3"/>
        </w:numPr>
        <w:tabs>
          <w:tab w:val="left" w:pos="1040"/>
        </w:tabs>
        <w:spacing w:line="240" w:lineRule="auto"/>
        <w:ind w:firstLine="720"/>
      </w:pPr>
      <w:bookmarkStart w:id="65" w:name="bookmark71"/>
      <w:bookmarkEnd w:id="65"/>
      <w:r>
        <w:rPr>
          <w:color w:val="212121"/>
        </w:rPr>
        <w:t>закрепление, углубление и систематизация теоретических знаний студентов;</w:t>
      </w:r>
    </w:p>
    <w:p w:rsidR="001C12BC" w:rsidRDefault="001C12BC">
      <w:pPr>
        <w:pStyle w:val="1"/>
        <w:framePr w:w="9662" w:h="3480" w:hRule="exact" w:wrap="none" w:vAnchor="page" w:hAnchor="page" w:x="1603" w:y="8909"/>
        <w:numPr>
          <w:ilvl w:val="0"/>
          <w:numId w:val="3"/>
        </w:numPr>
        <w:tabs>
          <w:tab w:val="left" w:pos="1040"/>
        </w:tabs>
        <w:spacing w:line="240" w:lineRule="auto"/>
        <w:ind w:firstLine="720"/>
      </w:pPr>
      <w:bookmarkStart w:id="66" w:name="bookmark72"/>
      <w:bookmarkEnd w:id="66"/>
      <w:r>
        <w:rPr>
          <w:color w:val="212121"/>
        </w:rPr>
        <w:t>воспитание профессионально значимых качеств личности.</w:t>
      </w:r>
    </w:p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67" w:name="bookmark73"/>
      <w:bookmarkEnd w:id="67"/>
    </w:p>
    <w:p w:rsidR="001C12BC" w:rsidRDefault="001C12BC" w:rsidP="00B05C23"/>
    <w:p w:rsidR="001C12BC" w:rsidRPr="000B6198" w:rsidRDefault="001C12BC" w:rsidP="00EB4F7E">
      <w:pPr>
        <w:tabs>
          <w:tab w:val="left" w:pos="1726"/>
        </w:tabs>
      </w:pPr>
      <w:r w:rsidRPr="00B05C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Структура и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Pr="00B05C23">
        <w:rPr>
          <w:rFonts w:ascii="Times New Roman" w:hAnsi="Times New Roman" w:cs="Times New Roman"/>
          <w:b/>
          <w:color w:val="auto"/>
          <w:sz w:val="28"/>
          <w:szCs w:val="28"/>
        </w:rPr>
        <w:t>одер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жание производственной практики</w:t>
      </w:r>
      <w:r w:rsidR="005E6F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855"/>
        <w:gridCol w:w="2445"/>
        <w:gridCol w:w="2516"/>
        <w:gridCol w:w="667"/>
        <w:gridCol w:w="1701"/>
      </w:tblGrid>
      <w:tr w:rsidR="001C12BC" w:rsidRPr="00B05C23" w:rsidTr="00EB4F7E">
        <w:trPr>
          <w:trHeight w:val="2238"/>
        </w:trPr>
        <w:tc>
          <w:tcPr>
            <w:tcW w:w="592" w:type="dxa"/>
            <w:vAlign w:val="center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1855" w:type="dxa"/>
            <w:vAlign w:val="center"/>
          </w:tcPr>
          <w:p w:rsidR="001C12BC" w:rsidRPr="00B05C23" w:rsidRDefault="001C12BC" w:rsidP="00536A97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Индекс модуля, МДК</w:t>
            </w:r>
          </w:p>
        </w:tc>
        <w:tc>
          <w:tcPr>
            <w:tcW w:w="2445" w:type="dxa"/>
            <w:vAlign w:val="center"/>
          </w:tcPr>
          <w:p w:rsidR="001C12BC" w:rsidRPr="00B05C23" w:rsidRDefault="001C12BC" w:rsidP="00536A97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Темы занятий, виды работ</w:t>
            </w:r>
          </w:p>
        </w:tc>
        <w:tc>
          <w:tcPr>
            <w:tcW w:w="2516" w:type="dxa"/>
            <w:vAlign w:val="center"/>
          </w:tcPr>
          <w:p w:rsidR="001C12BC" w:rsidRPr="00B05C23" w:rsidRDefault="001C12BC" w:rsidP="00536A97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Содержание</w:t>
            </w:r>
          </w:p>
          <w:p w:rsidR="001C12BC" w:rsidRPr="00B05C23" w:rsidRDefault="001C12BC" w:rsidP="00536A97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работ</w:t>
            </w:r>
          </w:p>
        </w:tc>
        <w:tc>
          <w:tcPr>
            <w:tcW w:w="667" w:type="dxa"/>
            <w:vAlign w:val="center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Кол-во часов </w:t>
            </w:r>
          </w:p>
        </w:tc>
        <w:tc>
          <w:tcPr>
            <w:tcW w:w="1701" w:type="dxa"/>
            <w:vAlign w:val="center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Формы и методы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контроля </w:t>
            </w:r>
          </w:p>
        </w:tc>
      </w:tr>
      <w:tr w:rsidR="001C12BC" w:rsidRPr="00B05C23" w:rsidTr="00EB4F7E">
        <w:tc>
          <w:tcPr>
            <w:tcW w:w="7408" w:type="dxa"/>
            <w:gridSpan w:val="4"/>
            <w:vAlign w:val="center"/>
          </w:tcPr>
          <w:p w:rsidR="001C12BC" w:rsidRPr="00B05C23" w:rsidRDefault="001C12BC" w:rsidP="005E6F86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D44383"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                    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Внеурочная деятельность</w:t>
            </w:r>
          </w:p>
        </w:tc>
        <w:tc>
          <w:tcPr>
            <w:tcW w:w="667" w:type="dxa"/>
            <w:vAlign w:val="center"/>
          </w:tcPr>
          <w:p w:rsidR="001C12BC" w:rsidRPr="00B05C23" w:rsidRDefault="001C12BC" w:rsidP="00EB4F7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1C12BC" w:rsidRPr="00B05C23" w:rsidRDefault="001C12BC" w:rsidP="00EB4F7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1C12BC" w:rsidRPr="00B05C23" w:rsidTr="00A43F29">
        <w:trPr>
          <w:trHeight w:val="121"/>
        </w:trPr>
        <w:tc>
          <w:tcPr>
            <w:tcW w:w="592" w:type="dxa"/>
            <w:vMerge w:val="restart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3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4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5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7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855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  <w:color w:val="auto"/>
              </w:rPr>
              <w:lastRenderedPageBreak/>
              <w:t>МДК 02.01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Основы организации внеурочной работы </w:t>
            </w:r>
          </w:p>
          <w:p w:rsidR="00D44383" w:rsidRPr="00B05C23" w:rsidRDefault="00C723ED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</w:rPr>
              <w:pict>
                <v:rect id="_x0000_s1029" style="position:absolute;left:0;text-align:left;margin-left:-4.55pt;margin-top:7.6pt;width:90pt;height:23.25pt;z-index:1" strokecolor="white"/>
              </w:pict>
            </w:r>
          </w:p>
        </w:tc>
        <w:tc>
          <w:tcPr>
            <w:tcW w:w="2445" w:type="dxa"/>
            <w:vMerge w:val="restart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Теоретические основы организации внеурочной работы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Изучение н</w:t>
            </w:r>
            <w:r w:rsidRPr="00B05C23">
              <w:rPr>
                <w:rFonts w:ascii="Times New Roman" w:hAnsi="Times New Roman" w:cs="Times New Roman"/>
                <w:bCs/>
                <w:color w:val="auto"/>
              </w:rPr>
              <w:t xml:space="preserve">ормативных документов и материалов федерального государственного образовательного стандарта, регламентирующих организацию внеурочной деятельности в начальной школе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Теоретические основы организации внеурочной работы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Содержание и основные направления внеурочной работы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Изучение методических материалов по </w:t>
            </w: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организации внеурочной деятельности в образовательных учреждениях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Содержание и основные направления внеурочной работы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Изучение программ по организации внеурочной деятельности в соответствии с базой практики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Оценивание процесса и результатов внеурочной деятельности обучающихся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>Изучение м</w:t>
            </w:r>
            <w:r w:rsidRPr="00B05C23">
              <w:rPr>
                <w:rFonts w:ascii="Times New Roman" w:hAnsi="Times New Roman" w:cs="Times New Roman"/>
                <w:bCs/>
                <w:iCs/>
                <w:color w:val="auto"/>
                <w:lang w:eastAsia="ar-SA"/>
              </w:rPr>
              <w:t xml:space="preserve">ониторинга </w:t>
            </w:r>
            <w:r w:rsidRPr="00B05C23">
              <w:rPr>
                <w:rFonts w:ascii="Times New Roman" w:hAnsi="Times New Roman" w:cs="Times New Roman"/>
                <w:bCs/>
                <w:iCs/>
                <w:color w:val="auto"/>
                <w:lang w:eastAsia="ar-SA"/>
              </w:rPr>
              <w:lastRenderedPageBreak/>
              <w:t>эффективности внеурочной деятельности</w:t>
            </w: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 xml:space="preserve"> в образовательном учреждении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  <w:color w:val="auto"/>
                <w:shd w:val="clear" w:color="auto" w:fill="FFFFFF"/>
              </w:rPr>
              <w:t>Знакомство с основными формами работы ОУ в сотрудничестве с учреждениями дополнительного образования детей </w:t>
            </w:r>
            <w:r w:rsidRPr="00B05C23">
              <w:rPr>
                <w:rFonts w:ascii="Times New Roman" w:hAnsi="Times New Roman" w:cs="Times New Roman"/>
                <w:color w:val="auto"/>
              </w:rPr>
              <w:t>по организации внеурочной деятельности.</w:t>
            </w:r>
            <w:r w:rsidRPr="00B05C23">
              <w:rPr>
                <w:rFonts w:ascii="Times New Roman" w:hAnsi="Times New Roman" w:cs="Times New Roman"/>
                <w:bCs/>
                <w:color w:val="auto"/>
                <w:shd w:val="clear" w:color="auto" w:fill="FFFFFF"/>
              </w:rPr>
              <w:br/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8"/>
                <w:szCs w:val="20"/>
              </w:rPr>
            </w:pP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>Организация собственной педагогической деятельности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Оценивание процесса и результатов внеурочной деятельности обучающихся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Учебно-исследовательская деятельность.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A43F29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43F29">
              <w:rPr>
                <w:rFonts w:ascii="Times New Roman" w:hAnsi="Times New Roman" w:cs="Times New Roman"/>
                <w:b/>
                <w:color w:val="auto"/>
              </w:rPr>
              <w:t xml:space="preserve">Аналитическая </w:t>
            </w:r>
            <w:r w:rsidRPr="00A43F29">
              <w:rPr>
                <w:rFonts w:ascii="Times New Roman" w:hAnsi="Times New Roman" w:cs="Times New Roman"/>
                <w:b/>
                <w:color w:val="auto"/>
              </w:rPr>
              <w:lastRenderedPageBreak/>
              <w:t>работа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Установочная конференция.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Знакомство с документами: Национальная образовательная инициатива «Наша новая школа»;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Концепция духовно-нравственного развития и воспитания личности гражданина России;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>Письмо Министерства образования и науки Российской Федерации от 12.05.2011 г. № 03-296 «Об организации внеурочной деятельности при введении Федерального образовательного стандарта общего образования».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 xml:space="preserve">Изучение моделей организации </w:t>
            </w:r>
            <w:r w:rsidRPr="00B05C23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внеурочной деятельности в начальной школе, подходов к планированию (</w:t>
            </w: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 xml:space="preserve">базовая модель, модель дополнительного образования (на основе муниципальной </w:t>
            </w: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системы.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 xml:space="preserve"> дополнительного образования детей); модель «школы полного дня»; оптимизационная модель (на основе оптимизации всех внутренних ресурсов образовательного учреждения); инновационно - образовательная модель). Знакомство с различными программами по организации внеурочной деятельности. 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 xml:space="preserve">Изучение, анализ и самоанализ программ по организации внеурочной деятельности,   обсуждение  в диалоге с сокурсниками, руководителем педагогической практики, разработка предложений по их совершенствованию и коррекции, знакомство с информационной поддержкой занятости учащихся во внеурочной деятельности.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Изучение, анализ и самоанализ подходов к организации м</w:t>
            </w:r>
            <w:r w:rsidRPr="00B05C23">
              <w:rPr>
                <w:rFonts w:ascii="Times New Roman" w:hAnsi="Times New Roman" w:cs="Times New Roman"/>
                <w:bCs/>
                <w:iCs/>
                <w:color w:val="auto"/>
                <w:lang w:eastAsia="ar-SA"/>
              </w:rPr>
              <w:t>ониторинга эффективности внеурочной деятельности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в образовательном учреждении,   обсуждение  в диалоге с сокурсниками, </w:t>
            </w: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руководителем педагогической практики, разработка предложений по их совершенствованию и коррекции, подготовка диагностических методик к реализации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lang w:eastAsia="ar-SA"/>
              </w:rPr>
            </w:pPr>
          </w:p>
          <w:p w:rsidR="001C12BC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>Наблюдение и анализ занятий по различным направлениям внеурочной деятельности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>Моделирование занятий.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>Организация и проведение внеурочных занятий, анализ и самоанализ организации внеурочной деятельности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Проведение педагогической диагностики познавательных интересов и интеллектуальных способностей детей.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FF0000"/>
                <w:lang w:eastAsia="ar-SA"/>
              </w:rPr>
            </w:pPr>
            <w:r w:rsidRPr="00B05C23">
              <w:rPr>
                <w:rFonts w:ascii="Times New Roman" w:hAnsi="Times New Roman" w:cs="Times New Roman"/>
              </w:rPr>
              <w:t xml:space="preserve">Анализ проведения </w:t>
            </w:r>
            <w:r w:rsidRPr="00B05C23">
              <w:rPr>
                <w:rFonts w:ascii="Times New Roman" w:hAnsi="Times New Roman" w:cs="Times New Roman"/>
              </w:rPr>
              <w:lastRenderedPageBreak/>
              <w:t>внеурочных мероприятий; ведение документации.</w:t>
            </w:r>
          </w:p>
        </w:tc>
        <w:tc>
          <w:tcPr>
            <w:tcW w:w="667" w:type="dxa"/>
            <w:vMerge w:val="restart"/>
          </w:tcPr>
          <w:p w:rsidR="001C12BC" w:rsidRPr="00B05C23" w:rsidRDefault="00D44383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10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D44383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12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32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vMerge w:val="restart"/>
          </w:tcPr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 xml:space="preserve">Записи 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в дневнике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Записи в 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дневнике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Записи в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дневнике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Записи в дневнике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Записи в дневнике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Разработка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модели занятия в рамках одного  из направлений внеурочной деятельности 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Записи в дневнике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Разработка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модели занятия в рамках одного  из направлений внеурочной деятельности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Дневник по практике.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Анализ данных диагностики.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Дневник по практике. </w:t>
            </w:r>
          </w:p>
        </w:tc>
      </w:tr>
      <w:tr w:rsidR="001C12BC" w:rsidRPr="00B05C23" w:rsidTr="00EB4F7E">
        <w:trPr>
          <w:trHeight w:val="840"/>
        </w:trPr>
        <w:tc>
          <w:tcPr>
            <w:tcW w:w="592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5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5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16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7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C12BC" w:rsidRPr="00B05C23" w:rsidTr="00EB4F7E">
        <w:tc>
          <w:tcPr>
            <w:tcW w:w="592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5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5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16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Всего: </w:t>
            </w:r>
          </w:p>
        </w:tc>
        <w:tc>
          <w:tcPr>
            <w:tcW w:w="667" w:type="dxa"/>
          </w:tcPr>
          <w:p w:rsidR="001C12BC" w:rsidRPr="00B05C23" w:rsidRDefault="005E6F86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9</w:t>
            </w:r>
            <w:r w:rsidR="001C12BC">
              <w:rPr>
                <w:rFonts w:ascii="Times New Roman" w:hAnsi="Times New Roman" w:cs="Times New Roman"/>
                <w:b/>
                <w:color w:val="auto"/>
              </w:rPr>
              <w:t>0</w:t>
            </w:r>
          </w:p>
        </w:tc>
        <w:tc>
          <w:tcPr>
            <w:tcW w:w="1701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1C12BC" w:rsidRDefault="001C12BC" w:rsidP="00B05C23">
      <w:pPr>
        <w:tabs>
          <w:tab w:val="left" w:pos="1726"/>
        </w:tabs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088"/>
        <w:gridCol w:w="3117"/>
        <w:gridCol w:w="2982"/>
        <w:gridCol w:w="567"/>
        <w:gridCol w:w="1275"/>
      </w:tblGrid>
      <w:tr w:rsidR="001C12BC" w:rsidRPr="00B05C23" w:rsidTr="00FB7D97">
        <w:trPr>
          <w:trHeight w:val="828"/>
        </w:trPr>
        <w:tc>
          <w:tcPr>
            <w:tcW w:w="605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1088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Индекс модуля, МДК </w:t>
            </w:r>
          </w:p>
        </w:tc>
        <w:tc>
          <w:tcPr>
            <w:tcW w:w="3117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Темы занятий, виды работ </w:t>
            </w:r>
          </w:p>
        </w:tc>
        <w:tc>
          <w:tcPr>
            <w:tcW w:w="2982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Содержание работ </w:t>
            </w:r>
          </w:p>
        </w:tc>
        <w:tc>
          <w:tcPr>
            <w:tcW w:w="567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Кол-во часов </w:t>
            </w:r>
          </w:p>
        </w:tc>
        <w:tc>
          <w:tcPr>
            <w:tcW w:w="1275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Формы и методы </w:t>
            </w:r>
          </w:p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контроля </w:t>
            </w:r>
          </w:p>
        </w:tc>
      </w:tr>
      <w:tr w:rsidR="001C12BC" w:rsidRPr="00B05C23" w:rsidTr="00FB7D97">
        <w:tc>
          <w:tcPr>
            <w:tcW w:w="7792" w:type="dxa"/>
            <w:gridSpan w:val="4"/>
            <w:vAlign w:val="center"/>
          </w:tcPr>
          <w:p w:rsidR="001C12BC" w:rsidRPr="00B05C23" w:rsidRDefault="005E6F86" w:rsidP="005E6F86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                                </w:t>
            </w:r>
            <w:r w:rsidR="001C12BC" w:rsidRPr="00B05C23">
              <w:rPr>
                <w:rFonts w:ascii="Times New Roman" w:hAnsi="Times New Roman" w:cs="Times New Roman"/>
                <w:b/>
                <w:color w:val="auto"/>
              </w:rPr>
              <w:t xml:space="preserve"> Летняя практика</w:t>
            </w:r>
          </w:p>
        </w:tc>
        <w:tc>
          <w:tcPr>
            <w:tcW w:w="567" w:type="dxa"/>
            <w:vAlign w:val="center"/>
          </w:tcPr>
          <w:p w:rsidR="001C12BC" w:rsidRPr="00B05C23" w:rsidRDefault="001C12BC" w:rsidP="00EB4F7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5" w:type="dxa"/>
            <w:vAlign w:val="center"/>
          </w:tcPr>
          <w:p w:rsidR="001C12BC" w:rsidRPr="00B05C23" w:rsidRDefault="001C12BC" w:rsidP="00EB4F7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1C12BC" w:rsidRPr="00B05C23" w:rsidTr="0063368D">
        <w:trPr>
          <w:trHeight w:val="4416"/>
        </w:trPr>
        <w:tc>
          <w:tcPr>
            <w:tcW w:w="605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1.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88" w:type="dxa"/>
            <w:vMerge w:val="restart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МДК.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02.01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Теоретические основы организации внеурочной работы</w:t>
            </w:r>
          </w:p>
          <w:p w:rsidR="001C12BC" w:rsidRPr="00B05C23" w:rsidRDefault="001C12BC" w:rsidP="00FB7D97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Организационно-педагогическая работа. Ведение диалога с администрацией ДОЛ по вопросам организации воспитательной работы.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982" w:type="dxa"/>
          </w:tcPr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Знакомство с условиями работы, правилами внутреннего распорядка, традициями лагеря, с составом отряда, проверка степени готовности детей к выезду в лагерь, беседы с родителями.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Составление плана оздоровительной и воспитательной работы на лагерную смену и на каждый день с учетом интересов и индивидуальных особенностей детей.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Проверка календарного плана</w:t>
            </w:r>
          </w:p>
        </w:tc>
      </w:tr>
      <w:tr w:rsidR="001C12BC" w:rsidRPr="00B05C23" w:rsidTr="00FB7D97">
        <w:trPr>
          <w:trHeight w:val="950"/>
        </w:trPr>
        <w:tc>
          <w:tcPr>
            <w:tcW w:w="605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2.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88" w:type="dxa"/>
            <w:vMerge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tabs>
                <w:tab w:val="left" w:pos="459"/>
                <w:tab w:val="left" w:pos="736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Содержание и основные направления внеурочной работы</w:t>
            </w:r>
          </w:p>
          <w:p w:rsidR="001C12BC" w:rsidRPr="00B05C23" w:rsidRDefault="001C12BC" w:rsidP="00FB7D97">
            <w:pPr>
              <w:tabs>
                <w:tab w:val="left" w:pos="459"/>
                <w:tab w:val="left" w:pos="73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FB7D97">
            <w:pPr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Самостоятельная воспитательная работа с детьми в ДОЛ. Оказание педагогической поддержки в процессе адаптации детей к условиям ДОЛ.</w:t>
            </w:r>
            <w:r w:rsidRPr="00B05C23">
              <w:rPr>
                <w:rFonts w:ascii="Times New Roman" w:hAnsi="Times New Roman" w:cs="Times New Roman"/>
                <w:bCs/>
                <w:color w:val="auto"/>
              </w:rPr>
              <w:t xml:space="preserve"> Планирование ситуации, стимулирующей общение младших школьников в процессе внеурочной деятельности, </w:t>
            </w:r>
            <w:r w:rsidRPr="00B05C23">
              <w:rPr>
                <w:rFonts w:ascii="Times New Roman" w:hAnsi="Times New Roman" w:cs="Times New Roman"/>
                <w:color w:val="auto"/>
              </w:rPr>
              <w:t>использование вербальных и невербальных средств педагогической поддержки детей, испытывающих затруднения в общении.</w:t>
            </w:r>
          </w:p>
          <w:p w:rsidR="001C12BC" w:rsidRPr="00B05C23" w:rsidRDefault="001C12BC" w:rsidP="00FB7D97">
            <w:pPr>
              <w:rPr>
                <w:rFonts w:ascii="Times New Roman" w:hAnsi="Times New Roman" w:cs="Times New Roman"/>
                <w:color w:val="auto"/>
                <w:highlight w:val="yellow"/>
              </w:rPr>
            </w:pPr>
          </w:p>
          <w:p w:rsidR="001C12BC" w:rsidRPr="00B05C23" w:rsidRDefault="001C12BC" w:rsidP="00FB7D97">
            <w:pPr>
              <w:tabs>
                <w:tab w:val="left" w:pos="459"/>
                <w:tab w:val="left" w:pos="736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982" w:type="dxa"/>
          </w:tcPr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Формирование органов самоуправления и создание условий для развития самодеятельности детей и подростков;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изучение специфики проявления возрастных и индивидуальных особенностей воспитанников, состояния их здоровья, условий жизни и воспитания;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организация коллективно-творческой деятельности по всем направлениям воспитания (в области развития познавательных интересов детей, нравственного, эстетического, трудового воспитания, спортивно-оздоровительной работы и др.);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организация режима, активного отдыха детей, </w:t>
            </w: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проведение санитарно-гигиенической работы и работы по самообслуживанию;</w:t>
            </w:r>
          </w:p>
          <w:p w:rsidR="001C12BC" w:rsidRPr="00B05C23" w:rsidRDefault="001C12BC" w:rsidP="00FB7D9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проведение индивидуальной воспитательной работы с детьми. Использование различных методов и форм организации воспитательной работы с учетом возрастных и индивидуально-психологических особенностей детей.</w:t>
            </w:r>
          </w:p>
          <w:p w:rsidR="001C12BC" w:rsidRPr="00B05C23" w:rsidRDefault="001C12BC" w:rsidP="00FB7D9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Установление педагогически целесообразных взаимоотношений с детьми.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36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Проверка календарного плана, разработок воспитательных мероприятий с приложением самоанализа.</w:t>
            </w:r>
          </w:p>
        </w:tc>
      </w:tr>
      <w:tr w:rsidR="001C12BC" w:rsidRPr="00B05C23" w:rsidTr="00FB7D97">
        <w:trPr>
          <w:trHeight w:val="1972"/>
        </w:trPr>
        <w:tc>
          <w:tcPr>
            <w:tcW w:w="60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1088" w:type="dxa"/>
            <w:vMerge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Осуществление сотрудничества с родителями.</w:t>
            </w:r>
          </w:p>
        </w:tc>
        <w:tc>
          <w:tcPr>
            <w:tcW w:w="2982" w:type="dxa"/>
          </w:tcPr>
          <w:p w:rsidR="001C12BC" w:rsidRPr="00B05C23" w:rsidRDefault="001C12BC" w:rsidP="00FB7D97">
            <w:pPr>
              <w:widowControl/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Организация и проведение встреч с родителями, индивидуальных и групповых бесед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Анализ Дня открытых дверей для родителей</w:t>
            </w:r>
          </w:p>
        </w:tc>
      </w:tr>
      <w:tr w:rsidR="001C12BC" w:rsidRPr="00B05C23" w:rsidTr="00FB7D97">
        <w:trPr>
          <w:trHeight w:val="273"/>
        </w:trPr>
        <w:tc>
          <w:tcPr>
            <w:tcW w:w="60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1088" w:type="dxa"/>
            <w:vMerge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Оформительская работа.</w:t>
            </w:r>
          </w:p>
        </w:tc>
        <w:tc>
          <w:tcPr>
            <w:tcW w:w="2982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</w:rPr>
              <w:t>Оформление отрядного уголка, документации вожатого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Фотоотчет</w:t>
            </w:r>
            <w:r w:rsidRPr="00B05C23">
              <w:rPr>
                <w:rFonts w:ascii="Times New Roman" w:hAnsi="Times New Roman" w:cs="Times New Roman"/>
                <w:bCs/>
              </w:rPr>
              <w:t xml:space="preserve"> оформления отрядного уголка, самоанализ практики. </w:t>
            </w:r>
          </w:p>
        </w:tc>
      </w:tr>
      <w:tr w:rsidR="001C12BC" w:rsidRPr="00B05C23" w:rsidTr="00FB7D97">
        <w:trPr>
          <w:trHeight w:val="2861"/>
        </w:trPr>
        <w:tc>
          <w:tcPr>
            <w:tcW w:w="60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1088" w:type="dxa"/>
            <w:vMerge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</w:rPr>
              <w:t xml:space="preserve"> </w:t>
            </w: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Оценивание процесса и результатов внеурочной деятельности обучающихся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FB7D97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</w:rPr>
              <w:t>Аналитическая работа.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Анализ процесса и результатов воспитательной работы в ДОЛ (организованный досуг, занятия с творческим коллективом).</w:t>
            </w:r>
          </w:p>
        </w:tc>
        <w:tc>
          <w:tcPr>
            <w:tcW w:w="2982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</w:rPr>
              <w:t>Анализ проведения воспитательных мероприятий; ведение документации.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Проверка документации</w:t>
            </w:r>
          </w:p>
        </w:tc>
      </w:tr>
      <w:tr w:rsidR="001C12BC" w:rsidRPr="00B05C23" w:rsidTr="00FB7D97">
        <w:tc>
          <w:tcPr>
            <w:tcW w:w="60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88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82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Всего: 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54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1C12BC" w:rsidRDefault="001C12BC" w:rsidP="000B6198"/>
    <w:p w:rsidR="001C12BC" w:rsidRDefault="001C12BC" w:rsidP="000B6198"/>
    <w:p w:rsidR="001C12BC" w:rsidRDefault="001C12BC" w:rsidP="000B6198"/>
    <w:p w:rsidR="001C12BC" w:rsidRPr="00FB7D97" w:rsidRDefault="001C12BC" w:rsidP="00FB7D97"/>
    <w:p w:rsidR="001C12BC" w:rsidRDefault="001C12BC" w:rsidP="00FB7D97">
      <w:pPr>
        <w:pStyle w:val="11"/>
        <w:ind w:firstLine="709"/>
        <w:jc w:val="both"/>
      </w:pPr>
      <w:bookmarkStart w:id="68" w:name="bookmark74"/>
      <w:bookmarkStart w:id="69" w:name="bookmark75"/>
      <w:bookmarkStart w:id="70" w:name="bookmark76"/>
    </w:p>
    <w:p w:rsidR="001C12BC" w:rsidRPr="008E1096" w:rsidRDefault="001C12BC" w:rsidP="00FB7D97">
      <w:pPr>
        <w:pStyle w:val="1"/>
        <w:framePr w:w="9672" w:h="667" w:hRule="exact" w:wrap="none" w:vAnchor="page" w:hAnchor="page" w:x="1426" w:y="976"/>
        <w:numPr>
          <w:ilvl w:val="0"/>
          <w:numId w:val="12"/>
        </w:numPr>
        <w:tabs>
          <w:tab w:val="left" w:pos="1022"/>
        </w:tabs>
      </w:pPr>
      <w:r>
        <w:rPr>
          <w:b/>
          <w:bCs/>
        </w:rPr>
        <w:t>УСЛОВИЯ ОРГАНИЗАЦИИ И ПРОВЕДЕНИЯ ПРОИЗВОДСТВЕННОЙ ПРАКТИКИ (ПО ПРОФИЛЮ СПЕЦИАЛЬНОСТИ)</w:t>
      </w:r>
    </w:p>
    <w:p w:rsidR="001C12BC" w:rsidRDefault="001C12BC" w:rsidP="00A43F29">
      <w:pPr>
        <w:pStyle w:val="1"/>
        <w:framePr w:w="9672" w:h="667" w:hRule="exact" w:wrap="none" w:vAnchor="page" w:hAnchor="page" w:x="1426" w:y="976"/>
        <w:tabs>
          <w:tab w:val="left" w:pos="1022"/>
        </w:tabs>
        <w:ind w:left="720" w:firstLine="0"/>
      </w:pPr>
    </w:p>
    <w:p w:rsidR="001C12BC" w:rsidRDefault="001C12BC" w:rsidP="00A43F29">
      <w:pPr>
        <w:pStyle w:val="11"/>
        <w:ind w:firstLine="0"/>
        <w:jc w:val="both"/>
      </w:pPr>
    </w:p>
    <w:p w:rsidR="001C12BC" w:rsidRDefault="001C12BC" w:rsidP="00FB7D97">
      <w:pPr>
        <w:pStyle w:val="11"/>
        <w:ind w:firstLine="709"/>
        <w:jc w:val="both"/>
      </w:pPr>
      <w:r>
        <w:t>Перечень документов, необходимых для проведения производственной практики (по профилю специальности)</w:t>
      </w:r>
      <w:bookmarkEnd w:id="68"/>
      <w:bookmarkEnd w:id="69"/>
      <w:bookmarkEnd w:id="70"/>
    </w:p>
    <w:p w:rsidR="00EE31FE" w:rsidRPr="00EE31FE" w:rsidRDefault="00EE31FE" w:rsidP="00EE31FE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E31FE">
        <w:rPr>
          <w:rFonts w:ascii="Times New Roman" w:eastAsia="Times New Roman" w:hAnsi="Times New Roman" w:cs="Times New Roman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1C12BC" w:rsidRDefault="001C12BC" w:rsidP="00FB7D97">
      <w:pPr>
        <w:pStyle w:val="1"/>
        <w:ind w:firstLine="720"/>
      </w:pPr>
      <w:r>
        <w:t>Положение об учебных и производственных практиках студентов по программам подготовки специалистов среднего звена в колледже</w:t>
      </w:r>
    </w:p>
    <w:p w:rsidR="001C12BC" w:rsidRPr="00FB7D97" w:rsidRDefault="001C12BC" w:rsidP="00FB7D97">
      <w:pPr>
        <w:spacing w:line="276" w:lineRule="auto"/>
        <w:ind w:firstLine="720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Программа производственной практики по специальности 44.02.02 Преподавание в начальных классах по ПМ.02 Организация внеурочной деятельности и общения младших школьников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График учебного процесса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Договоры с образовательными учреждениями на проведение производственной практики (по профилю специальности) студентов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Приказ о распределении студентов по местам практики и назначении руководителей практики.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Расписание пробных внеурочных занятий</w:t>
      </w:r>
    </w:p>
    <w:p w:rsidR="001C12BC" w:rsidRPr="00FB7D97" w:rsidRDefault="001C12BC" w:rsidP="00FB7D97">
      <w:pPr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График консультаций методистов</w:t>
      </w:r>
    </w:p>
    <w:p w:rsidR="001C12BC" w:rsidRPr="00FB7D97" w:rsidRDefault="001C12BC" w:rsidP="00FB7D97">
      <w:pPr>
        <w:spacing w:line="276" w:lineRule="auto"/>
        <w:ind w:left="1140"/>
        <w:outlineLvl w:val="0"/>
        <w:rPr>
          <w:rFonts w:ascii="Times New Roman" w:hAnsi="Times New Roman" w:cs="Times New Roman"/>
          <w:b/>
          <w:bCs/>
        </w:rPr>
      </w:pPr>
      <w:bookmarkStart w:id="71" w:name="bookmark77"/>
      <w:bookmarkStart w:id="72" w:name="bookmark78"/>
      <w:bookmarkStart w:id="73" w:name="bookmark79"/>
      <w:r w:rsidRPr="00FB7D97">
        <w:rPr>
          <w:rFonts w:ascii="Times New Roman" w:hAnsi="Times New Roman" w:cs="Times New Roman"/>
          <w:b/>
          <w:bCs/>
        </w:rPr>
        <w:t>Требования к материально-техническому обеспечению практики</w:t>
      </w:r>
      <w:bookmarkEnd w:id="71"/>
      <w:bookmarkEnd w:id="72"/>
      <w:bookmarkEnd w:id="73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Производственная практика (по профилю специальности) организуется на базе образовательных организаций начального общего образования. Базами производственной 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1C12BC" w:rsidRPr="00FB7D97" w:rsidRDefault="001C12BC" w:rsidP="00FB7D97">
      <w:pPr>
        <w:tabs>
          <w:tab w:val="left" w:pos="1023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74" w:name="bookmark80"/>
      <w:r w:rsidRPr="00FB7D97">
        <w:rPr>
          <w:rFonts w:ascii="Times New Roman" w:hAnsi="Times New Roman" w:cs="Times New Roman"/>
        </w:rPr>
        <w:t>а</w:t>
      </w:r>
      <w:bookmarkEnd w:id="74"/>
      <w:r w:rsidRPr="00FB7D97">
        <w:rPr>
          <w:rFonts w:ascii="Times New Roman" w:hAnsi="Times New Roman" w:cs="Times New Roman"/>
        </w:rPr>
        <w:t>)</w:t>
      </w:r>
      <w:r w:rsidRPr="00FB7D97">
        <w:rPr>
          <w:rFonts w:ascii="Times New Roman" w:hAnsi="Times New Roman" w:cs="Times New Roman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1C12BC" w:rsidRPr="00FB7D97" w:rsidRDefault="001C12BC" w:rsidP="00FB7D97">
      <w:pPr>
        <w:tabs>
          <w:tab w:val="left" w:pos="1052"/>
        </w:tabs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bookmarkStart w:id="75" w:name="bookmark81"/>
      <w:r w:rsidRPr="00FB7D97">
        <w:rPr>
          <w:rFonts w:ascii="Times New Roman" w:hAnsi="Times New Roman" w:cs="Times New Roman"/>
        </w:rPr>
        <w:t>б</w:t>
      </w:r>
      <w:bookmarkEnd w:id="75"/>
      <w:r w:rsidRPr="00FB7D97">
        <w:rPr>
          <w:rFonts w:ascii="Times New Roman" w:hAnsi="Times New Roman" w:cs="Times New Roman"/>
        </w:rPr>
        <w:t>)</w:t>
      </w:r>
      <w:r w:rsidRPr="00FB7D97">
        <w:rPr>
          <w:rFonts w:ascii="Times New Roman" w:hAnsi="Times New Roman" w:cs="Times New Roman"/>
        </w:rPr>
        <w:tab/>
        <w:t>библиотека (комплекты образовательных программ и учебников 1- 4 классов).</w:t>
      </w:r>
    </w:p>
    <w:p w:rsidR="001C12BC" w:rsidRPr="00FB7D97" w:rsidRDefault="001C12BC" w:rsidP="00FB7D97">
      <w:pPr>
        <w:spacing w:line="276" w:lineRule="auto"/>
        <w:ind w:left="1140"/>
        <w:jc w:val="both"/>
        <w:outlineLvl w:val="0"/>
        <w:rPr>
          <w:rFonts w:ascii="Times New Roman" w:hAnsi="Times New Roman" w:cs="Times New Roman"/>
          <w:b/>
          <w:bCs/>
        </w:rPr>
      </w:pPr>
      <w:bookmarkStart w:id="76" w:name="bookmark82"/>
      <w:bookmarkStart w:id="77" w:name="bookmark83"/>
      <w:bookmarkStart w:id="78" w:name="bookmark84"/>
      <w:r w:rsidRPr="00FB7D97">
        <w:rPr>
          <w:rFonts w:ascii="Times New Roman" w:hAnsi="Times New Roman" w:cs="Times New Roman"/>
          <w:b/>
          <w:bCs/>
        </w:rPr>
        <w:t>Информационное обеспечение практики</w:t>
      </w:r>
      <w:bookmarkEnd w:id="76"/>
      <w:bookmarkEnd w:id="77"/>
      <w:bookmarkEnd w:id="78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Информационно-образовательная среда </w:t>
      </w:r>
      <w:r w:rsidR="00542208">
        <w:rPr>
          <w:rFonts w:ascii="Times New Roman" w:hAnsi="Times New Roman" w:cs="Times New Roman"/>
        </w:rPr>
        <w:t>Колледжа</w:t>
      </w:r>
      <w:r w:rsidRPr="00FB7D97">
        <w:rPr>
          <w:rFonts w:ascii="Times New Roman" w:hAnsi="Times New Roman" w:cs="Times New Roman"/>
        </w:rP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</w:t>
      </w:r>
      <w:r w:rsidRPr="00FB7D97">
        <w:rPr>
          <w:rFonts w:ascii="Times New Roman" w:hAnsi="Times New Roman" w:cs="Times New Roman"/>
        </w:rPr>
        <w:lastRenderedPageBreak/>
        <w:t>поддержки применения ИКТ, доступ к печатным и электронным образовательным ресурсам (ЭОР).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Учебно-методическое и информационное обеспечение Филиала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1C12BC" w:rsidRPr="00FB7D97" w:rsidRDefault="001C12BC" w:rsidP="00FB7D97">
      <w:p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  <w:b/>
          <w:bCs/>
        </w:rPr>
        <w:t>Перечень учебных изданий, Интернет-ресурсов, дополнительной литературы а) основные источники:</w:t>
      </w:r>
    </w:p>
    <w:p w:rsidR="003470D7" w:rsidRPr="009D5179" w:rsidRDefault="003470D7" w:rsidP="003470D7">
      <w:pPr>
        <w:rPr>
          <w:rFonts w:ascii="Times New Roman" w:hAnsi="Times New Roman" w:cs="Times New Roman"/>
          <w:szCs w:val="28"/>
        </w:rPr>
      </w:pPr>
      <w:bookmarkStart w:id="79" w:name="bookmark85"/>
      <w:bookmarkEnd w:id="79"/>
      <w:r w:rsidRPr="009D5179">
        <w:rPr>
          <w:rFonts w:ascii="Times New Roman" w:hAnsi="Times New Roman" w:cs="Times New Roman"/>
          <w:szCs w:val="28"/>
        </w:rPr>
        <w:t>Основные печатные и электронные издания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Афанасьев, В. В.  Основы учебно-исследовательской деятельности : учебное пособие для среднего профессионального образования / В. В. Афанасьев, О. В. Грибкова, Л. И. Уколова. — Москва : Издательство Юрайт, 2022. — 154 с. — (Профессиональное образование). — ISBN 978-5-534-10342-7. — Текст : электронный // Образовательная платформа Юрайт [сайт]. — URL: https://urait.ru/bcode/495277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Богданов, Г. Ф.  Основы преподавания хореографических дисциплин : учебное пособие для среднего профессионального образования / Г. Ф. Богданов. — Москва : Издательство Юрайт, 2022. — 152 с. — (Профессиональное образование). — ISBN 978-5-534-09815-0. — Текст : электронный // Образовательная платформа Юрайт [сайт]. — URL: https://urait.ru/bcode/494457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Бурмистрова, Е. В.  Методика организации досуговых мероприятий : учебное пособие для среднего профессионального образования / Е. В. Бурмистрова. — 2-е изд., испр. и доп. — Москва : Издательство Юрайт, 2022. — 150 с. — (Профессиональное образование). — ISBN 978-5-534-06645-6. — Текст : электронный // Образовательная платформа Юрайт [сайт]. — URL: https://urait.ru/bcode/493833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Вайндорф-Сысоева, М. Е.  Организация летнего отдыха детей и подростков : учебное пособие для среднего профессионального образования / М. Е. Вайндорф-Сысоева. — 2-е изд., испр. и доп. — Москва : Издательство Юрайт, 2022. — 166 с. — (Профессиональное образование). — ISBN 978-5-534-07200-6. — Текст : электронный // Образовательная платформа Юрайт [сайт]. — URL: https://urait.ru/bcode/491378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 xml:space="preserve">Землянская, Е. Н.  Теория и методика воспитания </w:t>
      </w:r>
      <w:r w:rsidRPr="000E20CF">
        <w:rPr>
          <w:szCs w:val="28"/>
          <w:lang w:eastAsia="x-none"/>
        </w:rPr>
        <w:t>младших школьников</w:t>
      </w:r>
      <w:r w:rsidRPr="000E20CF">
        <w:rPr>
          <w:szCs w:val="28"/>
          <w:lang w:val="x-none" w:eastAsia="x-none"/>
        </w:rPr>
        <w:t>: учебник и практикум для среднего профессионального образования / Е. Н. Землянская. — Москва : Издательство Юрайт, 2022. — 507 с. — (Профессиональное образование). — ISBN 978-5-534-08770-3. — Текст : электронный // Образовательная платформа Юрайт [сайт]. — URL: https://urait.ru/bcode/493163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Коджаспирова, Г. М.  Педагогика : учебник для среднего профессионального образования / Г. М. Коджаспирова. — 4-е изд., перераб. и доп. — Москва : Издательство Юрайт, 2022. — 719 с. — (Профессиональное образование). — ISBN 978-5-534-13665-4. — Текст : электронный // Образовательная платформа Юрайт [сайт]. — URL: https://urait.ru/bcode/490130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Крившенко, Л. П.  Педагогика : учебник и практикум для среднего профессионального образования / Л. П. Крившенко, Л. В. Юркина. — 2-е изд., перераб. и доп. — Москва : Издательство Юрайт, 2022. — 400 с. — (Профессиональное образование). — ISBN 978-5-534-09042-0. — Текст : электронный // Образовательная платформа Юрайт [сайт]. — URL: https://urait.ru/bcode/489862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 xml:space="preserve">Психология и педагогика в 2 ч. Часть 2. Педагогика : учебник для среднего профессионального образования / В. А. Сластенин [и др.] ; под общей редакцией </w:t>
      </w:r>
      <w:r w:rsidRPr="000E20CF">
        <w:rPr>
          <w:szCs w:val="28"/>
          <w:lang w:val="x-none" w:eastAsia="x-none"/>
        </w:rPr>
        <w:lastRenderedPageBreak/>
        <w:t>В. А. Сластенина, В. П. Каширина. — Москва : Издательство Юрайт, 2022. — 374 с. — (Профессиональное образование). — ISBN 978-5-534-03519-3. — Текст : электронный // Образовательная платформа Юрайт [сайт]. — URL: https://urait.ru/bcode/491115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Педагогика : учебник и практикум для среднего профессионального образования / П. И. Пидкасистый [и др.] ; под редакцией П. И. Пидкасистого. — 4-е изд., перераб. и доп. — Москва : Издательство Юрайт, 2022. — 408 с. — (Профессиональное образование). — ISBN 978-5-534-00932-3. — Текст : электронный // Образовательная платформа Юрайт [сайт]. — URL: https://urait.ru/bcode/490162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Педагогика : учебник и практикум для вузов / С. В. Рослякова, Т. Г. Пташко, Н. А. Соколова ; под научной редакцией Р. С. Димухаметова. — 2-е изд., испр. и доп. — Москва : Издательство Юрайт, 2022. — 219 с. — (Высшее образование). — ISBN 978-5-534-08194-7. — Текст : электронный // Образовательная платформа Юрайт [сайт]. — URL: https://urait.ru/bcode/491025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eastAsia="x-none"/>
        </w:rPr>
        <w:t>С</w:t>
      </w:r>
      <w:r w:rsidRPr="000E20CF">
        <w:rPr>
          <w:szCs w:val="28"/>
          <w:lang w:val="x-none" w:eastAsia="x-none"/>
        </w:rPr>
        <w:t>ковородкина И.З., Герасимов С.А. Теория и методика воспитания детей младшего школьного возраста: учебное пособие для учреждений СПО. – 4-е изд., стер. – М.: Издательский центр «Академия», 2020. – 320 с.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 xml:space="preserve">Челышева, И. В. Организация внеурочной деятельности школьников в медиаобразовательном и музееведческом контексте / И. В. Челышева, Т. П. Мышева. – Москва ; Берлин : Директ-Медиа, 2021. – 192 с. – Режим доступа: по подписке. – URL: </w:t>
      </w:r>
      <w:hyperlink r:id="rId10" w:history="1">
        <w:r w:rsidRPr="000E20CF">
          <w:rPr>
            <w:szCs w:val="28"/>
            <w:lang w:val="x-none" w:eastAsia="x-none"/>
          </w:rPr>
          <w:t>https://biblioclub.ru/index.php?page=book&amp;id=616112</w:t>
        </w:r>
      </w:hyperlink>
      <w:r w:rsidRPr="000E20CF">
        <w:rPr>
          <w:szCs w:val="28"/>
          <w:lang w:eastAsia="x-none"/>
        </w:rPr>
        <w:t>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Сковородкина И.З. Педагогика: электронный учебно-методический комплекс / И.З. Сковородкина,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 Герасимов С.А. Педагогика: электронное учебно-методический комплекс. – М.: Издательский центр «Академия».</w:t>
      </w:r>
    </w:p>
    <w:p w:rsidR="003470D7" w:rsidRPr="009D5179" w:rsidRDefault="003470D7" w:rsidP="003470D7">
      <w:pPr>
        <w:rPr>
          <w:rFonts w:ascii="Times New Roman" w:hAnsi="Times New Roman" w:cs="Times New Roman"/>
          <w:szCs w:val="28"/>
          <w:highlight w:val="yellow"/>
          <w:lang w:eastAsia="x-none"/>
        </w:rPr>
      </w:pPr>
      <w:r w:rsidRPr="009D5179">
        <w:rPr>
          <w:rFonts w:ascii="Times New Roman" w:hAnsi="Times New Roman" w:cs="Times New Roman"/>
          <w:szCs w:val="28"/>
          <w:lang w:eastAsia="x-none"/>
        </w:rPr>
        <w:t>3.2.2. Дополнительные источники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szCs w:val="28"/>
        </w:rPr>
      </w:pPr>
      <w:r w:rsidRPr="009D5179">
        <w:rPr>
          <w:szCs w:val="28"/>
        </w:rPr>
        <w:t xml:space="preserve">Приказ Министерства просвещения №286 от 31.05.2021 г. «Об утверждении федерального государственного стандарта начального общего образования». – </w:t>
      </w:r>
      <w:r w:rsidRPr="009D5179">
        <w:rPr>
          <w:szCs w:val="28"/>
          <w:lang w:val="en-US"/>
        </w:rPr>
        <w:t>URL</w:t>
      </w:r>
      <w:r w:rsidRPr="009D5179">
        <w:rPr>
          <w:szCs w:val="28"/>
        </w:rPr>
        <w:t xml:space="preserve">: </w:t>
      </w:r>
      <w:hyperlink r:id="rId11" w:history="1">
        <w:r w:rsidRPr="009D5179">
          <w:rPr>
            <w:szCs w:val="28"/>
          </w:rPr>
          <w:t>http://publication.pravo.gov.ru/Document/View/0001202107050028</w:t>
        </w:r>
      </w:hyperlink>
      <w:r w:rsidRPr="009D5179">
        <w:rPr>
          <w:szCs w:val="28"/>
        </w:rPr>
        <w:t xml:space="preserve"> 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szCs w:val="28"/>
        </w:rPr>
      </w:pPr>
      <w:r w:rsidRPr="009D5179">
        <w:rPr>
          <w:szCs w:val="28"/>
        </w:rPr>
        <w:t>Методические рекомендации по организации учебной проектно-исследовательской деятельности в образовательных организациях –https://edsoo.ru/Metodicheskie_rekomendacii_po_organizacii_uchebnoi_proektno_issledovatelskoi_deyatelnosti_v_obrazovatelnih_organizaciyah.htm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szCs w:val="28"/>
        </w:rPr>
      </w:pPr>
      <w:r w:rsidRPr="009D5179">
        <w:rPr>
          <w:szCs w:val="28"/>
        </w:rPr>
        <w:t xml:space="preserve">Конструктор рабочих программ – </w:t>
      </w:r>
      <w:r w:rsidRPr="009D5179">
        <w:rPr>
          <w:szCs w:val="28"/>
          <w:lang w:val="en-US"/>
        </w:rPr>
        <w:t>URL</w:t>
      </w:r>
      <w:r w:rsidRPr="009D5179">
        <w:rPr>
          <w:szCs w:val="28"/>
        </w:rPr>
        <w:t xml:space="preserve">: </w:t>
      </w:r>
      <w:hyperlink r:id="rId12" w:history="1">
        <w:r w:rsidRPr="009D5179">
          <w:rPr>
            <w:szCs w:val="28"/>
          </w:rPr>
          <w:t>https://edsoo.ru/constructor/</w:t>
        </w:r>
      </w:hyperlink>
      <w:r w:rsidRPr="009D5179">
        <w:rPr>
          <w:szCs w:val="28"/>
        </w:rPr>
        <w:t xml:space="preserve"> 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Афанасьева Ж.В., Богданова А.В. Формы дистанционной внеурочной деятельности в цифровой среде // Начальная школа. – 2020. - №9. – С.83-86.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Белоусова Г.В. Повышение качества функциональной грамотности младших школьников в процессе внеурочной деятельности// Начальное образование (ИВИС). – 2021. - №1. – С.37.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Богданова А.В., Соколова С.С. Устный журнал в системе внеурочной деятельности по русскому языку // Начальная школа (ИВИС). – 2021. - №1. – С.64.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Болгова А.В. Формирование эстетических ценностных ориентаций младших школьников во внеурочной деятельности // Начальная школа. – 2019. - №6. – С.52-54.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Головко Е.В., Муравлева В.П., Рыжкова Ю.П. Формирование экологических умений во внеурочной деятельности на паришкольном учебно-опытном участке // Начальная школа. – 2018. - №1. – С.36-39.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lastRenderedPageBreak/>
        <w:t>Григорьева, Е.В., Титаренко, Н.Н., Махмутова, Л.Г. Содержание и средства экологического образования младших школьников во внеурочной деятельности // Начальная школа (ИВИС). – 2022. - №1. – С.16-18.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Иванова И.В. Использование социально-педагогического потенциала внеурочной деятельности в целях адаптации младших школьников к учебе // Начальное образование. – 2018. - №2. – С.43-47.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Малинкина Т.С., Соловьева Е.А. Обучение младших школьников эвристическим приемам решения творческих задач в ходе внеурочной деятельности // Начальное образование. – 2018. - №6. – С.24-28.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Михова И.Н. Развитие творческого потенциала личности младших школьников на основе применения технологии ТРИЗ и РТВ на уроках и во внеурочногй деятельности// Исследовательская деятельность школьников. – 2017. - №4. – С.13-17.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Опарина С.А. Жесткова Е.А. Развитие познавательного интереса младших школьников во внеурочной деятельности // Начальная школа. – 2018. - №12. – С.37-42.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Романенко Н.Л. Развитие интерпретационных умений младших школьников во внеурочной деятельности // Начальная школа. – 2017. - №1. – С.77-79.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Смола С.Е. Включение учащихся в творческую деятельность на внеурочных занятиях // Начальная школа. – 2020. - №1. – С.51-54.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Усманова, Л.С. Подготовка студентов колледжа к организации внеурочной исследовательской деятельности младших школьников// Начальная школа (ИВИС). – 2022. - №1. – С.62-65.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 xml:space="preserve">Усова С.Н. Инновационная модель внеурочной деятельности как фактор повышения качества образования // Воспитание школьников. – 2018. - №5. – С.9-14. 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http://www.brickfactory.info/set/index.html-  Инструкции по сборке лего- моделей;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http://www.membrana.ru - Люди. Идеи. Технологии;</w:t>
      </w:r>
    </w:p>
    <w:p w:rsidR="001C12BC" w:rsidRDefault="003470D7" w:rsidP="003470D7">
      <w:r w:rsidRPr="009D5179">
        <w:rPr>
          <w:rFonts w:eastAsia="Calibri"/>
          <w:szCs w:val="28"/>
        </w:rPr>
        <w:t>http://www.prorobot.ru – Роботы и робототехника;</w:t>
      </w:r>
    </w:p>
    <w:p w:rsidR="003470D7" w:rsidRDefault="003470D7" w:rsidP="00FB7D97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</w:rPr>
      </w:pPr>
      <w:bookmarkStart w:id="80" w:name="bookmark100"/>
      <w:bookmarkStart w:id="81" w:name="bookmark101"/>
      <w:bookmarkStart w:id="82" w:name="bookmark102"/>
    </w:p>
    <w:p w:rsidR="001C12BC" w:rsidRPr="00FB7D97" w:rsidRDefault="001C12BC" w:rsidP="00FB7D97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</w:rPr>
      </w:pPr>
      <w:r w:rsidRPr="00FB7D97">
        <w:rPr>
          <w:rFonts w:ascii="Times New Roman" w:hAnsi="Times New Roman" w:cs="Times New Roman"/>
          <w:b/>
          <w:bCs/>
        </w:rPr>
        <w:t>г) Периодические издания</w:t>
      </w:r>
      <w:bookmarkEnd w:id="80"/>
      <w:bookmarkEnd w:id="81"/>
      <w:bookmarkEnd w:id="82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«Внешкольник. Дополнительное образование и социальное воспитание детей»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«Дополнительное образование и воспитание»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«Начальное образование»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«Начальная школа»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«Начальная школа плюс до и после»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«Открытый урок: методики, сценарии и примеры»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«Педагогическая мастерская. Все для учителя!»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«Психологическая наука и образование»</w:t>
      </w:r>
    </w:p>
    <w:p w:rsidR="001C12BC" w:rsidRPr="00FB7D97" w:rsidRDefault="001C12BC" w:rsidP="00FB7D97">
      <w:pPr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«Школьный психолог».</w:t>
      </w:r>
    </w:p>
    <w:p w:rsidR="001C12BC" w:rsidRPr="00FB7D97" w:rsidRDefault="001C12BC" w:rsidP="00FB7D97">
      <w:pPr>
        <w:spacing w:line="276" w:lineRule="auto"/>
        <w:ind w:left="1120"/>
        <w:jc w:val="both"/>
        <w:outlineLvl w:val="0"/>
        <w:rPr>
          <w:rFonts w:ascii="Times New Roman" w:hAnsi="Times New Roman" w:cs="Times New Roman"/>
          <w:b/>
          <w:bCs/>
        </w:rPr>
      </w:pPr>
      <w:bookmarkStart w:id="83" w:name="bookmark103"/>
      <w:bookmarkStart w:id="84" w:name="bookmark104"/>
      <w:bookmarkStart w:id="85" w:name="bookmark105"/>
      <w:r w:rsidRPr="00FB7D97">
        <w:rPr>
          <w:rFonts w:ascii="Times New Roman" w:hAnsi="Times New Roman" w:cs="Times New Roman"/>
          <w:b/>
          <w:bCs/>
        </w:rPr>
        <w:t>Кадровое обеспечение практики</w:t>
      </w:r>
      <w:bookmarkEnd w:id="83"/>
      <w:bookmarkEnd w:id="84"/>
      <w:bookmarkEnd w:id="85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Требования к квалификации педагогических кадров колледжа,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</w:t>
      </w:r>
      <w:r w:rsidRPr="00FB7D97">
        <w:rPr>
          <w:rFonts w:ascii="Times New Roman" w:hAnsi="Times New Roman" w:cs="Times New Roman"/>
        </w:rPr>
        <w:lastRenderedPageBreak/>
        <w:t>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1C12BC" w:rsidRPr="00FB7D97" w:rsidRDefault="001C12BC" w:rsidP="00FB7D97">
      <w:pPr>
        <w:spacing w:line="276" w:lineRule="auto"/>
        <w:ind w:left="720"/>
        <w:jc w:val="both"/>
        <w:outlineLvl w:val="0"/>
        <w:rPr>
          <w:rFonts w:ascii="Times New Roman" w:hAnsi="Times New Roman" w:cs="Times New Roman"/>
          <w:b/>
          <w:bCs/>
        </w:rPr>
      </w:pPr>
      <w:bookmarkStart w:id="86" w:name="bookmark106"/>
      <w:bookmarkStart w:id="87" w:name="bookmark107"/>
      <w:bookmarkStart w:id="88" w:name="bookmark108"/>
      <w:r w:rsidRPr="00FB7D97">
        <w:rPr>
          <w:rFonts w:ascii="Times New Roman" w:hAnsi="Times New Roman" w:cs="Times New Roman"/>
          <w:b/>
          <w:bCs/>
        </w:rPr>
        <w:t>Организация практики для инвалидов и лиц с ограниченными возможностями здоровья</w:t>
      </w:r>
      <w:bookmarkEnd w:id="86"/>
      <w:bookmarkEnd w:id="87"/>
      <w:bookmarkEnd w:id="88"/>
    </w:p>
    <w:p w:rsidR="001C12BC" w:rsidRPr="00FB7D97" w:rsidRDefault="001C12BC" w:rsidP="00FB7D97">
      <w:pPr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1C12BC" w:rsidRPr="00FB7D97" w:rsidRDefault="001C12BC" w:rsidP="00536A97">
      <w:pPr>
        <w:numPr>
          <w:ilvl w:val="0"/>
          <w:numId w:val="12"/>
        </w:numPr>
        <w:tabs>
          <w:tab w:val="left" w:pos="1495"/>
        </w:tabs>
        <w:spacing w:after="320" w:line="276" w:lineRule="auto"/>
        <w:outlineLvl w:val="0"/>
        <w:rPr>
          <w:rFonts w:ascii="Times New Roman" w:hAnsi="Times New Roman" w:cs="Times New Roman"/>
          <w:b/>
          <w:bCs/>
        </w:rPr>
      </w:pPr>
      <w:bookmarkStart w:id="89" w:name="bookmark111"/>
      <w:bookmarkStart w:id="90" w:name="bookmark109"/>
      <w:bookmarkStart w:id="91" w:name="bookmark110"/>
      <w:bookmarkStart w:id="92" w:name="bookmark112"/>
      <w:bookmarkEnd w:id="89"/>
      <w:r w:rsidRPr="00FB7D97">
        <w:rPr>
          <w:rFonts w:ascii="Times New Roman" w:hAnsi="Times New Roman" w:cs="Times New Roman"/>
          <w:b/>
          <w:bCs/>
        </w:rPr>
        <w:t>КОНТРОЛЬ И ОЦЕНКА РЕЗУЛЬТАТОВ ПРОИЗВОДСТВЕННОЙ ПРАКТИКИ (ПО ПРОФИЛЮ СПЕЦИАЛЬНОСТИ)</w:t>
      </w:r>
      <w:bookmarkEnd w:id="90"/>
      <w:bookmarkEnd w:id="91"/>
      <w:bookmarkEnd w:id="92"/>
    </w:p>
    <w:p w:rsidR="001C12BC" w:rsidRPr="00FB7D97" w:rsidRDefault="001C12BC" w:rsidP="00FB7D97">
      <w:pPr>
        <w:spacing w:line="276" w:lineRule="auto"/>
        <w:ind w:left="1120"/>
        <w:jc w:val="both"/>
        <w:outlineLvl w:val="0"/>
        <w:rPr>
          <w:rFonts w:ascii="Times New Roman" w:hAnsi="Times New Roman" w:cs="Times New Roman"/>
          <w:b/>
          <w:bCs/>
        </w:rPr>
      </w:pPr>
      <w:bookmarkStart w:id="93" w:name="bookmark113"/>
      <w:bookmarkStart w:id="94" w:name="bookmark114"/>
      <w:bookmarkStart w:id="95" w:name="bookmark115"/>
      <w:r w:rsidRPr="00FB7D97">
        <w:rPr>
          <w:rFonts w:ascii="Times New Roman" w:hAnsi="Times New Roman" w:cs="Times New Roman"/>
          <w:b/>
          <w:bCs/>
        </w:rPr>
        <w:t>Контроль работы практикантов и их отчетность</w:t>
      </w:r>
      <w:bookmarkEnd w:id="93"/>
      <w:bookmarkEnd w:id="94"/>
      <w:bookmarkEnd w:id="95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Основными критериями оценивания результатов практики являются: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1007"/>
        </w:tabs>
        <w:ind w:firstLine="720"/>
        <w:jc w:val="both"/>
        <w:rPr>
          <w:rFonts w:ascii="Times New Roman" w:hAnsi="Times New Roman" w:cs="Times New Roman"/>
        </w:rPr>
      </w:pPr>
      <w:bookmarkStart w:id="96" w:name="bookmark116"/>
      <w:bookmarkEnd w:id="96"/>
      <w:r w:rsidRPr="00FB7D97">
        <w:rPr>
          <w:rFonts w:ascii="Times New Roman" w:hAnsi="Times New Roman" w:cs="Times New Roman"/>
        </w:rPr>
        <w:t>объективность, всесторонний учет выполненного объема работы и анализ ее качества;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1007"/>
        </w:tabs>
        <w:ind w:firstLine="720"/>
        <w:jc w:val="both"/>
        <w:rPr>
          <w:rFonts w:ascii="Times New Roman" w:hAnsi="Times New Roman" w:cs="Times New Roman"/>
        </w:rPr>
      </w:pPr>
      <w:bookmarkStart w:id="97" w:name="bookmark117"/>
      <w:bookmarkEnd w:id="97"/>
      <w:r w:rsidRPr="00FB7D97">
        <w:rPr>
          <w:rFonts w:ascii="Times New Roman" w:hAnsi="Times New Roman" w:cs="Times New Roman"/>
        </w:rP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1031"/>
          <w:tab w:val="left" w:pos="6298"/>
        </w:tabs>
        <w:spacing w:line="233" w:lineRule="auto"/>
        <w:ind w:firstLine="720"/>
        <w:jc w:val="both"/>
        <w:rPr>
          <w:rFonts w:ascii="Times New Roman" w:hAnsi="Times New Roman" w:cs="Times New Roman"/>
        </w:rPr>
      </w:pPr>
      <w:bookmarkStart w:id="98" w:name="bookmark118"/>
      <w:bookmarkEnd w:id="98"/>
      <w:r w:rsidRPr="00FB7D97">
        <w:rPr>
          <w:rFonts w:ascii="Times New Roman" w:hAnsi="Times New Roman" w:cs="Times New Roman"/>
        </w:rPr>
        <w:t>уровень профессиональной направленности:</w:t>
      </w:r>
      <w:r w:rsidRPr="00FB7D97">
        <w:rPr>
          <w:rFonts w:ascii="Times New Roman" w:hAnsi="Times New Roman" w:cs="Times New Roman"/>
        </w:rPr>
        <w:tab/>
        <w:t>интерес к педагогической</w:t>
      </w:r>
    </w:p>
    <w:p w:rsidR="001C12BC" w:rsidRPr="00FB7D97" w:rsidRDefault="001C12BC" w:rsidP="00FB7D97">
      <w:pPr>
        <w:spacing w:line="276" w:lineRule="auto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Дневник практики заполняется по каждому виду практики. Учет выполненной работы ведется каждым студентом ежедневно в дневнике практики</w:t>
      </w:r>
      <w:r w:rsidRPr="00FB7D97">
        <w:rPr>
          <w:rFonts w:ascii="Times New Roman" w:hAnsi="Times New Roman" w:cs="Times New Roman"/>
          <w:i/>
          <w:iCs/>
        </w:rPr>
        <w:t>.</w:t>
      </w:r>
      <w:r w:rsidRPr="00FB7D97">
        <w:rPr>
          <w:rFonts w:ascii="Times New Roman" w:hAnsi="Times New Roman" w:cs="Times New Roman"/>
        </w:rP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Руководитель группы по практике совместно с учителями начальных классов оценивает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колледжа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1C12BC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Итогом практики является ее защита в форме дифференцированного зачета, где </w:t>
      </w:r>
      <w:r w:rsidRPr="00FB7D97">
        <w:rPr>
          <w:rFonts w:ascii="Times New Roman" w:hAnsi="Times New Roman" w:cs="Times New Roman"/>
        </w:rPr>
        <w:lastRenderedPageBreak/>
        <w:t>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Подготовка и сдача отчета по практике предполагает подготовку портфолио: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990"/>
        </w:tabs>
        <w:ind w:firstLine="720"/>
        <w:jc w:val="both"/>
        <w:rPr>
          <w:rFonts w:ascii="Times New Roman" w:hAnsi="Times New Roman" w:cs="Times New Roman"/>
        </w:rPr>
      </w:pPr>
      <w:bookmarkStart w:id="99" w:name="bookmark119"/>
      <w:bookmarkEnd w:id="99"/>
      <w:r w:rsidRPr="00FB7D97">
        <w:rPr>
          <w:rFonts w:ascii="Times New Roman" w:hAnsi="Times New Roman" w:cs="Times New Roman"/>
        </w:rPr>
        <w:t>заполнение отчетных форм дневника, комплектование приложения к нему (конспекты внеурочных занятий, материалы для их проведения);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990"/>
        </w:tabs>
        <w:ind w:firstLine="720"/>
        <w:jc w:val="both"/>
        <w:rPr>
          <w:rFonts w:ascii="Times New Roman" w:hAnsi="Times New Roman" w:cs="Times New Roman"/>
        </w:rPr>
      </w:pPr>
      <w:bookmarkStart w:id="100" w:name="bookmark120"/>
      <w:bookmarkEnd w:id="100"/>
      <w:r w:rsidRPr="00FB7D97">
        <w:rPr>
          <w:rFonts w:ascii="Times New Roman" w:hAnsi="Times New Roman" w:cs="Times New Roman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990"/>
        </w:tabs>
        <w:ind w:firstLine="720"/>
        <w:jc w:val="both"/>
        <w:rPr>
          <w:rFonts w:ascii="Times New Roman" w:hAnsi="Times New Roman" w:cs="Times New Roman"/>
        </w:rPr>
      </w:pPr>
      <w:bookmarkStart w:id="101" w:name="bookmark121"/>
      <w:bookmarkEnd w:id="101"/>
      <w:r w:rsidRPr="00FB7D97">
        <w:rPr>
          <w:rFonts w:ascii="Times New Roman" w:hAnsi="Times New Roman" w:cs="Times New Roman"/>
        </w:rP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1C12BC" w:rsidRPr="00FB7D97" w:rsidRDefault="001C12BC" w:rsidP="00FB7D97">
      <w:pPr>
        <w:tabs>
          <w:tab w:val="left" w:pos="6672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Итоговая конференция по практике включает:</w:t>
      </w:r>
      <w:r w:rsidRPr="00FB7D97">
        <w:rPr>
          <w:rFonts w:ascii="Times New Roman" w:hAnsi="Times New Roman" w:cs="Times New Roman"/>
        </w:rPr>
        <w:tab/>
        <w:t>выступления студентов,</w:t>
      </w:r>
    </w:p>
    <w:p w:rsidR="001C12BC" w:rsidRPr="00FB7D97" w:rsidRDefault="001C12BC" w:rsidP="00FB7D97">
      <w:pPr>
        <w:spacing w:after="320" w:line="276" w:lineRule="auto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1C12BC" w:rsidRPr="00FB7D97" w:rsidRDefault="001C12BC" w:rsidP="00FB7D97">
      <w:pPr>
        <w:spacing w:line="276" w:lineRule="auto"/>
        <w:ind w:firstLine="1280"/>
        <w:jc w:val="both"/>
        <w:outlineLvl w:val="0"/>
        <w:rPr>
          <w:rFonts w:ascii="Times New Roman" w:hAnsi="Times New Roman" w:cs="Times New Roman"/>
          <w:b/>
          <w:bCs/>
        </w:rPr>
      </w:pPr>
      <w:bookmarkStart w:id="102" w:name="bookmark122"/>
      <w:bookmarkStart w:id="103" w:name="bookmark123"/>
      <w:bookmarkStart w:id="104" w:name="bookmark124"/>
      <w:r w:rsidRPr="00FB7D97">
        <w:rPr>
          <w:rFonts w:ascii="Times New Roman" w:hAnsi="Times New Roman" w:cs="Times New Roman"/>
          <w:b/>
          <w:bCs/>
        </w:rPr>
        <w:t>Контроль и оценка результатов освоения видов профессиональной деятельности</w:t>
      </w:r>
      <w:bookmarkEnd w:id="102"/>
      <w:bookmarkEnd w:id="103"/>
      <w:bookmarkEnd w:id="104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1C12BC" w:rsidRPr="00FB7D97" w:rsidTr="00FB7D97">
        <w:trPr>
          <w:trHeight w:hRule="exact" w:val="5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Pr="00FB7D97" w:rsidRDefault="001C12BC" w:rsidP="00FB7D97">
            <w:pPr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Pr="00FB7D97" w:rsidRDefault="001C12BC" w:rsidP="00FB7D97">
            <w:pPr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Pr="00FB7D97" w:rsidRDefault="001C12BC" w:rsidP="00FB7D97">
            <w:pPr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E31FE" w:rsidRPr="00FB7D97" w:rsidTr="00EE31FE">
        <w:trPr>
          <w:trHeight w:val="337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31FE" w:rsidRPr="00FB7D97" w:rsidRDefault="00EE31FE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ОК 1. Понимать сущность и социальную значимость</w:t>
            </w:r>
          </w:p>
          <w:p w:rsidR="00EE31FE" w:rsidRDefault="00EE31FE" w:rsidP="000A429B">
            <w:pPr>
              <w:pStyle w:val="ab"/>
            </w:pPr>
            <w:r>
              <w:t>своей будущей профессии, проявлять к ней устойчивый интерес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Pr="00FB7D97" w:rsidRDefault="00EE31FE" w:rsidP="000A429B">
            <w:pPr>
              <w:pStyle w:val="ab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31FE" w:rsidRPr="00FB7D97" w:rsidRDefault="00EE31FE" w:rsidP="00FB7D97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ОПОР 1.1. Аргументированное объяснение сущности и</w:t>
            </w:r>
          </w:p>
          <w:p w:rsidR="00EE31FE" w:rsidRDefault="00EE31FE" w:rsidP="000A429B">
            <w:pPr>
              <w:pStyle w:val="ab"/>
            </w:pPr>
            <w:r>
              <w:t>социальной значимости будущей профессии.</w:t>
            </w:r>
          </w:p>
          <w:p w:rsidR="00EE31FE" w:rsidRDefault="00EE31FE" w:rsidP="000A429B">
            <w:pPr>
              <w:pStyle w:val="ab"/>
            </w:pPr>
            <w:r>
              <w:t>ОПОР 1.2. Самостоятельность и ответственность за результаты освоения профессиональной деятельности.</w:t>
            </w:r>
          </w:p>
          <w:p w:rsidR="00EE31FE" w:rsidRPr="00FB7D97" w:rsidRDefault="00EE31FE" w:rsidP="000A429B">
            <w:pPr>
              <w:pStyle w:val="ab"/>
            </w:pPr>
            <w: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31FE" w:rsidRPr="00FB7D97" w:rsidRDefault="00EE31FE" w:rsidP="00FB7D97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Экспертное наблюдение и оценка</w:t>
            </w:r>
          </w:p>
          <w:p w:rsidR="00EE31FE" w:rsidRDefault="00EE31FE" w:rsidP="000A429B">
            <w:pPr>
              <w:pStyle w:val="ab"/>
            </w:pPr>
            <w:r>
              <w:t>в процессе практики. Аттестационный лист с характеристикой деятельности по итогам практики.</w:t>
            </w:r>
          </w:p>
          <w:p w:rsidR="00EE31FE" w:rsidRDefault="00EE31FE" w:rsidP="000A429B">
            <w:pPr>
              <w:pStyle w:val="ab"/>
            </w:pPr>
            <w:r>
              <w:t>Отчет по практике.</w:t>
            </w:r>
          </w:p>
          <w:p w:rsidR="00EE31FE" w:rsidRDefault="00EE31FE" w:rsidP="000A429B">
            <w:pPr>
              <w:pStyle w:val="ab"/>
            </w:pPr>
            <w:r>
              <w:t>Портфолио профессиональных достижений.</w:t>
            </w:r>
          </w:p>
          <w:p w:rsidR="00EE31FE" w:rsidRPr="00FB7D97" w:rsidRDefault="00EE31FE" w:rsidP="000A429B">
            <w:pPr>
              <w:pStyle w:val="ab"/>
            </w:pPr>
          </w:p>
        </w:tc>
      </w:tr>
      <w:tr w:rsidR="001C12BC" w:rsidTr="000A429B">
        <w:trPr>
          <w:trHeight w:hRule="exact" w:val="415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lastRenderedPageBreak/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1C12BC" w:rsidRDefault="001C12BC" w:rsidP="000A429B">
            <w:pPr>
              <w:pStyle w:val="ab"/>
            </w:pPr>
            <w:r>
              <w:t>ОПОР 2.2. Технологичность действий по организации собственной деятельности.</w:t>
            </w:r>
          </w:p>
          <w:p w:rsidR="001C12BC" w:rsidRDefault="001C12BC" w:rsidP="000A429B">
            <w:pPr>
              <w:pStyle w:val="ab"/>
            </w:pPr>
            <w:r>
              <w:t>ОПОР 2.3. Соблюдение регламента выполнения заданий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Наблюдение за деятельностью студента на практике. Экспертное оценивание выполнения задания на практике.</w:t>
            </w:r>
          </w:p>
          <w:p w:rsidR="001C12BC" w:rsidRDefault="001C12BC" w:rsidP="000A429B">
            <w:pPr>
              <w:pStyle w:val="ab"/>
            </w:pPr>
            <w:r>
              <w:t>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</w:tc>
      </w:tr>
      <w:tr w:rsidR="001C12BC" w:rsidTr="000A429B">
        <w:trPr>
          <w:trHeight w:hRule="exact" w:val="16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1C12BC" w:rsidRDefault="001C12BC" w:rsidP="000A429B">
            <w:pPr>
              <w:pStyle w:val="ab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Наблюдение деятельности, оценка в процессе практики. Портфолио профессиональных достижений.</w:t>
            </w:r>
          </w:p>
        </w:tc>
      </w:tr>
      <w:tr w:rsidR="001C12BC" w:rsidTr="000A429B">
        <w:trPr>
          <w:trHeight w:hRule="exact" w:val="28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  <w:p w:rsidR="00EE31FE" w:rsidRDefault="00EE31FE" w:rsidP="000A429B">
            <w:pPr>
              <w:pStyle w:val="ab"/>
            </w:pPr>
          </w:p>
        </w:tc>
      </w:tr>
      <w:tr w:rsidR="001C12BC" w:rsidTr="009A691C">
        <w:trPr>
          <w:trHeight w:val="333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5.1. Результативность применения информационно</w:t>
            </w:r>
            <w: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Анализ и оценка выполненных презентаций к урокам, выступлениям; представление методических разработок с ИКТ. Портфолио профессиональных</w:t>
            </w:r>
          </w:p>
          <w:p w:rsidR="001C12BC" w:rsidRDefault="001C12BC" w:rsidP="000A429B">
            <w:pPr>
              <w:pStyle w:val="ab"/>
            </w:pPr>
            <w:r>
              <w:t>достижений.</w:t>
            </w:r>
          </w:p>
          <w:p w:rsidR="001C12BC" w:rsidRDefault="001C12BC" w:rsidP="000A429B">
            <w:pPr>
              <w:pStyle w:val="ab"/>
            </w:pPr>
            <w:r>
              <w:t>Накопительная оценка по модулю.</w:t>
            </w:r>
          </w:p>
        </w:tc>
      </w:tr>
      <w:tr w:rsidR="001C12BC" w:rsidTr="00397CB0">
        <w:trPr>
          <w:trHeight w:hRule="exact" w:val="3179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lastRenderedPageBreak/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1C12BC" w:rsidRDefault="001C12BC" w:rsidP="000A429B">
            <w:pPr>
              <w:pStyle w:val="ab"/>
            </w:pPr>
            <w:r>
              <w:t>ОПОР 6.2. Согласованность действий в коллективе и команде.</w:t>
            </w:r>
          </w:p>
          <w:p w:rsidR="001C12BC" w:rsidRDefault="001C12BC" w:rsidP="000A429B">
            <w:pPr>
              <w:pStyle w:val="ab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  <w:p w:rsidR="00EE31FE" w:rsidRDefault="00EE31FE" w:rsidP="000A429B">
            <w:pPr>
              <w:pStyle w:val="ab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1C12BC" w:rsidTr="000A429B">
        <w:trPr>
          <w:trHeight w:hRule="exact" w:val="359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7.1. Обоснование постановки цели, выбора методов и приемов мотивации деятельности обучающихся. 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1C12BC" w:rsidRDefault="001C12BC" w:rsidP="000A429B">
            <w:pPr>
              <w:pStyle w:val="ab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Экспертное наблюдение деятельности. 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1C12BC" w:rsidTr="000A429B">
        <w:trPr>
          <w:trHeight w:hRule="exact" w:val="225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1C12BC" w:rsidRDefault="001C12BC" w:rsidP="000A429B">
            <w:pPr>
              <w:pStyle w:val="ab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Рефлексивный анализ (личный маршрут студента).</w:t>
            </w:r>
          </w:p>
          <w:p w:rsidR="001C12BC" w:rsidRDefault="001C12BC" w:rsidP="000A429B">
            <w:pPr>
              <w:pStyle w:val="ab"/>
            </w:pPr>
            <w:r>
              <w:t>Отчет по практике.</w:t>
            </w:r>
          </w:p>
          <w:p w:rsidR="001C12BC" w:rsidRDefault="001C12BC" w:rsidP="000A429B">
            <w:pPr>
              <w:pStyle w:val="ab"/>
            </w:pPr>
            <w:r>
              <w:t>Портфолио профессиональных достижений.</w:t>
            </w:r>
          </w:p>
        </w:tc>
      </w:tr>
      <w:tr w:rsidR="001C12BC" w:rsidTr="000A429B">
        <w:trPr>
          <w:trHeight w:hRule="exact" w:val="332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1C12BC" w:rsidRDefault="001C12BC" w:rsidP="000A429B">
            <w:pPr>
              <w:pStyle w:val="ab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</w:tc>
      </w:tr>
      <w:tr w:rsidR="00EE31FE" w:rsidTr="00EE31FE">
        <w:trPr>
          <w:trHeight w:val="3669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31FE" w:rsidRDefault="00EE31FE" w:rsidP="000A429B">
            <w:pPr>
              <w:pStyle w:val="ab"/>
              <w:spacing w:line="230" w:lineRule="auto"/>
            </w:pPr>
            <w:r>
              <w:lastRenderedPageBreak/>
              <w:t>ОК 10. Осуществлять профилактику травматизма,</w:t>
            </w:r>
          </w:p>
          <w:p w:rsidR="00EE31FE" w:rsidRDefault="00EE31FE" w:rsidP="000A429B">
            <w:pPr>
              <w:pStyle w:val="ab"/>
            </w:pPr>
            <w:r>
              <w:t>обеспечивать охрану жизни и здоровья детей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31FE" w:rsidRDefault="00EE31FE" w:rsidP="000A429B">
            <w:pPr>
              <w:pStyle w:val="ab"/>
              <w:spacing w:line="230" w:lineRule="auto"/>
            </w:pPr>
            <w:r>
              <w:t>ОПОР 10.1. Создание условий для охраны жизни и здоровья детей,</w:t>
            </w:r>
          </w:p>
          <w:p w:rsidR="00EE31FE" w:rsidRDefault="00EE31FE" w:rsidP="000A429B">
            <w:pPr>
              <w:pStyle w:val="ab"/>
            </w:pPr>
            <w:r>
              <w:t>профилактики травматизма. 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EE31FE" w:rsidRDefault="00EE31FE" w:rsidP="000A429B">
            <w:pPr>
              <w:pStyle w:val="ab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  <w:p w:rsidR="00EE31FE" w:rsidRDefault="00EE31FE" w:rsidP="000A429B">
            <w:pPr>
              <w:pStyle w:val="ab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31FE" w:rsidRDefault="00EE31FE" w:rsidP="000A429B">
            <w:pPr>
              <w:pStyle w:val="ab"/>
              <w:spacing w:line="230" w:lineRule="auto"/>
            </w:pPr>
            <w:r>
              <w:t>Экспертное наблюдение</w:t>
            </w:r>
          </w:p>
          <w:p w:rsidR="00EE31FE" w:rsidRDefault="00EE31FE" w:rsidP="000A429B">
            <w:pPr>
              <w:pStyle w:val="ab"/>
            </w:pPr>
            <w:r>
              <w:t>деятельности студента на практике.</w:t>
            </w:r>
          </w:p>
          <w:p w:rsidR="00EE31FE" w:rsidRDefault="00EE31FE" w:rsidP="000A429B">
            <w:pPr>
              <w:pStyle w:val="ab"/>
            </w:pPr>
            <w:r>
              <w:t>Интерпретация результата наблюдения деятельности студента на практике. Оценка планов, конспектов занятий.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</w:tc>
      </w:tr>
      <w:tr w:rsidR="001C12BC" w:rsidTr="000A429B">
        <w:trPr>
          <w:trHeight w:hRule="exact" w:val="250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1C12BC" w:rsidRDefault="001C12BC" w:rsidP="000A429B">
            <w:pPr>
              <w:pStyle w:val="ab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  <w:p w:rsidR="00EE31FE" w:rsidRDefault="00EE31FE" w:rsidP="000A429B">
            <w:pPr>
              <w:pStyle w:val="ab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Наблюдение деятельности.</w:t>
            </w:r>
          </w:p>
          <w:p w:rsidR="001C12BC" w:rsidRDefault="001C12BC" w:rsidP="000A429B">
            <w:pPr>
              <w:pStyle w:val="ab"/>
            </w:pPr>
            <w:r>
              <w:t>Оценка разработанной документации.</w:t>
            </w:r>
          </w:p>
          <w:p w:rsidR="001C12BC" w:rsidRDefault="001C12BC" w:rsidP="000A429B">
            <w:pPr>
              <w:pStyle w:val="ab"/>
            </w:pPr>
            <w:r>
              <w:t>Портфолио профессиональных достижений.</w:t>
            </w:r>
          </w:p>
          <w:p w:rsidR="001C12BC" w:rsidRDefault="001C12BC" w:rsidP="000A429B">
            <w:pPr>
              <w:pStyle w:val="ab"/>
            </w:pPr>
            <w:r>
              <w:t>Отчет по практике.</w:t>
            </w:r>
          </w:p>
        </w:tc>
      </w:tr>
    </w:tbl>
    <w:p w:rsidR="001C12BC" w:rsidRPr="00FB7D97" w:rsidRDefault="001C12BC" w:rsidP="000A429B">
      <w:pPr>
        <w:spacing w:line="276" w:lineRule="auto"/>
        <w:jc w:val="both"/>
        <w:rPr>
          <w:rFonts w:ascii="Times New Roman" w:hAnsi="Times New Roman" w:cs="Times New Roman"/>
        </w:rPr>
      </w:pPr>
    </w:p>
    <w:p w:rsidR="003470D7" w:rsidRDefault="003470D7" w:rsidP="003470D7">
      <w:pPr>
        <w:pStyle w:val="1"/>
        <w:ind w:firstLine="0"/>
        <w:jc w:val="both"/>
      </w:pPr>
      <w:r>
        <w:br w:type="page"/>
      </w:r>
      <w:r w:rsidRPr="008107A1">
        <w:rPr>
          <w:b/>
          <w:bCs/>
        </w:rPr>
        <w:lastRenderedPageBreak/>
        <w:t>ПМ.02 Организация внеурочной деятельности и общения младших</w:t>
      </w:r>
      <w:r>
        <w:t xml:space="preserve"> </w:t>
      </w:r>
      <w:r w:rsidRPr="008107A1">
        <w:rPr>
          <w:b/>
          <w:bCs/>
        </w:rPr>
        <w:t>школьников</w:t>
      </w:r>
    </w:p>
    <w:tbl>
      <w:tblPr>
        <w:tblW w:w="951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3470D7" w:rsidRPr="008107A1" w:rsidTr="00536A97">
        <w:trPr>
          <w:trHeight w:hRule="exact" w:val="84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jc w:val="center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jc w:val="center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470D7" w:rsidRPr="008107A1" w:rsidTr="00536A97">
        <w:trPr>
          <w:trHeight w:hRule="exact" w:val="194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2.1. 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2.1.1. Соответствие заявленной в проекте цели полученному результату. ОПОР 2.1.2. Соблюдение технологической последовательности алгоритма проекта</w:t>
            </w:r>
          </w:p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Текущий контроль в процессе практики; экспертная оценка на практике</w:t>
            </w:r>
          </w:p>
        </w:tc>
      </w:tr>
      <w:tr w:rsidR="003470D7" w:rsidRPr="008107A1" w:rsidTr="00536A97">
        <w:trPr>
          <w:trHeight w:hRule="exact" w:val="138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2.2. Проводить внеурочные занятия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Экспертное наблюдение и оценка проводимых занятий; рефлексия</w:t>
            </w:r>
          </w:p>
        </w:tc>
      </w:tr>
      <w:tr w:rsidR="003470D7" w:rsidRPr="008107A1" w:rsidTr="00536A97">
        <w:trPr>
          <w:trHeight w:hRule="exact" w:val="139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2.3.1. Использование карт оценки деятельности обучающихся в процессе и результате реализации проекта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Текущий контроль в процессе практики; экспертная оценка на практике</w:t>
            </w:r>
          </w:p>
        </w:tc>
      </w:tr>
      <w:tr w:rsidR="003470D7" w:rsidRPr="008107A1" w:rsidTr="00536A97">
        <w:trPr>
          <w:trHeight w:hRule="exact" w:val="111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Текущий контроль в процессе практики; экспертная оценка</w:t>
            </w:r>
          </w:p>
        </w:tc>
      </w:tr>
      <w:tr w:rsidR="003470D7" w:rsidRPr="008107A1" w:rsidTr="00536A97">
        <w:trPr>
          <w:trHeight w:val="168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2.5. Вести документацию,</w:t>
            </w:r>
          </w:p>
          <w:p w:rsidR="003470D7" w:rsidRDefault="003470D7" w:rsidP="003470D7">
            <w:pPr>
              <w:pStyle w:val="ab"/>
            </w:pPr>
            <w:r>
              <w:t>обеспечивающую организацию внеурочной деятельности и общения младших школьников</w:t>
            </w:r>
          </w:p>
          <w:p w:rsidR="003470D7" w:rsidRPr="008107A1" w:rsidRDefault="003470D7" w:rsidP="003470D7">
            <w:pPr>
              <w:pStyle w:val="ab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2.5.1. Соблюдение требований к структуре</w:t>
            </w:r>
            <w:r>
              <w:rPr>
                <w:rFonts w:ascii="Times New Roman" w:hAnsi="Times New Roman" w:cs="Times New Roman"/>
              </w:rPr>
              <w:t xml:space="preserve"> портфолио</w:t>
            </w:r>
          </w:p>
          <w:p w:rsidR="003470D7" w:rsidRDefault="003470D7" w:rsidP="003470D7">
            <w:pPr>
              <w:pStyle w:val="ab"/>
            </w:pPr>
            <w:r>
              <w:rPr>
                <w:smallCaps/>
              </w:rPr>
              <w:t>ОПОР</w:t>
            </w:r>
            <w:r>
              <w:t xml:space="preserve"> 2.5.2. Соблюдение требований к структуре презентации</w:t>
            </w:r>
          </w:p>
          <w:p w:rsidR="003470D7" w:rsidRDefault="003470D7" w:rsidP="003470D7">
            <w:pPr>
              <w:pStyle w:val="ab"/>
            </w:pPr>
          </w:p>
          <w:p w:rsidR="003470D7" w:rsidRPr="008107A1" w:rsidRDefault="003470D7" w:rsidP="003470D7">
            <w:pPr>
              <w:pStyle w:val="ab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Текущий контроль в процессе практики;</w:t>
            </w:r>
          </w:p>
          <w:p w:rsidR="003470D7" w:rsidRDefault="003470D7" w:rsidP="003470D7">
            <w:pPr>
              <w:pStyle w:val="ab"/>
            </w:pPr>
            <w:r>
              <w:t>экспертная оценка документации</w:t>
            </w:r>
          </w:p>
          <w:p w:rsidR="003470D7" w:rsidRDefault="003470D7" w:rsidP="003470D7">
            <w:pPr>
              <w:pStyle w:val="ab"/>
            </w:pPr>
          </w:p>
          <w:p w:rsidR="003470D7" w:rsidRPr="008107A1" w:rsidRDefault="003470D7" w:rsidP="003470D7">
            <w:pPr>
              <w:spacing w:line="233" w:lineRule="auto"/>
              <w:rPr>
                <w:rFonts w:ascii="Times New Roman" w:hAnsi="Times New Roman" w:cs="Times New Roman"/>
              </w:rPr>
            </w:pPr>
          </w:p>
        </w:tc>
      </w:tr>
    </w:tbl>
    <w:p w:rsidR="001C12BC" w:rsidRPr="00FB7D97" w:rsidRDefault="001C12BC" w:rsidP="00FB7D97">
      <w:pPr>
        <w:sectPr w:rsidR="001C12BC" w:rsidRPr="00FB7D97" w:rsidSect="00B30B22">
          <w:pgSz w:w="11900" w:h="16840"/>
          <w:pgMar w:top="850" w:right="1134" w:bottom="1701" w:left="1134" w:header="0" w:footer="6" w:gutter="0"/>
          <w:cols w:space="720"/>
          <w:noEndnote/>
          <w:titlePg/>
          <w:docGrid w:linePitch="360"/>
        </w:sectPr>
      </w:pPr>
    </w:p>
    <w:p w:rsidR="001C12BC" w:rsidRPr="008107A1" w:rsidRDefault="001C12BC" w:rsidP="003470D7">
      <w:pPr>
        <w:pStyle w:val="11"/>
        <w:ind w:firstLine="0"/>
        <w:jc w:val="center"/>
      </w:pPr>
      <w:bookmarkStart w:id="105" w:name="bookmark125"/>
      <w:bookmarkStart w:id="106" w:name="bookmark126"/>
      <w:bookmarkStart w:id="107" w:name="bookmark127"/>
      <w:r w:rsidRPr="008107A1">
        <w:lastRenderedPageBreak/>
        <w:t>Критерии оценки деятельности практикантов в период практики</w:t>
      </w:r>
      <w:bookmarkEnd w:id="105"/>
      <w:bookmarkEnd w:id="106"/>
      <w:bookmarkEnd w:id="107"/>
    </w:p>
    <w:p w:rsidR="001C12BC" w:rsidRPr="008107A1" w:rsidRDefault="001C12BC" w:rsidP="008107A1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8107A1">
        <w:rPr>
          <w:rFonts w:ascii="Times New Roman" w:hAnsi="Times New Roman" w:cs="Times New Roman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:rsidR="001C12BC" w:rsidRDefault="001C12BC" w:rsidP="008107A1">
      <w:pPr>
        <w:tabs>
          <w:tab w:val="left" w:pos="1440"/>
        </w:tabs>
      </w:pPr>
    </w:p>
    <w:p w:rsidR="001C12BC" w:rsidRPr="008107A1" w:rsidRDefault="001C12BC" w:rsidP="008107A1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8107A1">
        <w:rPr>
          <w:rFonts w:ascii="Times New Roman" w:hAnsi="Times New Roman" w:cs="Times New Roman"/>
          <w:b/>
          <w:bCs/>
        </w:rPr>
        <w:t>ПМ.02 Организация внеурочной деятельности и общения младших</w:t>
      </w:r>
      <w:r w:rsidRPr="008107A1">
        <w:rPr>
          <w:rFonts w:ascii="Times New Roman" w:hAnsi="Times New Roman" w:cs="Times New Roman"/>
          <w:b/>
          <w:bCs/>
        </w:rPr>
        <w:br/>
        <w:t>школьников</w:t>
      </w:r>
    </w:p>
    <w:p w:rsidR="001C12BC" w:rsidRDefault="001C12BC" w:rsidP="008107A1">
      <w:pPr>
        <w:tabs>
          <w:tab w:val="left" w:pos="1440"/>
        </w:tabs>
      </w:pP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677"/>
      </w:tblGrid>
      <w:tr w:rsidR="001C12BC" w:rsidRPr="008107A1" w:rsidTr="008107A1">
        <w:trPr>
          <w:trHeight w:hRule="exact" w:val="31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Pr="008107A1" w:rsidRDefault="001C12BC" w:rsidP="008107A1">
            <w:pPr>
              <w:ind w:firstLine="260"/>
              <w:rPr>
                <w:rFonts w:ascii="Times New Roman" w:hAnsi="Times New Roman" w:cs="Times New Roman"/>
                <w:sz w:val="26"/>
                <w:szCs w:val="26"/>
              </w:rPr>
            </w:pPr>
            <w:r w:rsidRPr="008107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Pr="008107A1" w:rsidRDefault="001C12BC" w:rsidP="008107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07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1C12BC" w:rsidRPr="008107A1" w:rsidTr="008107A1">
        <w:trPr>
          <w:trHeight w:hRule="exact" w:val="339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Pr="008107A1" w:rsidRDefault="001C12BC" w:rsidP="008107A1">
            <w:pPr>
              <w:ind w:firstLine="140"/>
              <w:rPr>
                <w:rFonts w:ascii="Times New Roman" w:hAnsi="Times New Roman" w:cs="Times New Roman"/>
                <w:sz w:val="26"/>
                <w:szCs w:val="26"/>
              </w:rPr>
            </w:pPr>
            <w:r w:rsidRPr="008107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отлично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Pr="008107A1" w:rsidRDefault="001C12BC" w:rsidP="008107A1">
            <w:pPr>
              <w:numPr>
                <w:ilvl w:val="0"/>
                <w:numId w:val="8"/>
              </w:numPr>
              <w:tabs>
                <w:tab w:val="left" w:pos="182"/>
                <w:tab w:val="left" w:pos="1920"/>
                <w:tab w:val="left" w:pos="3082"/>
                <w:tab w:val="left" w:pos="5338"/>
                <w:tab w:val="left" w:pos="5774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практикантом</w:t>
            </w:r>
            <w:r w:rsidRPr="008107A1">
              <w:rPr>
                <w:rFonts w:ascii="Times New Roman" w:hAnsi="Times New Roman" w:cs="Times New Roman"/>
              </w:rPr>
              <w:tab/>
              <w:t>освоены</w:t>
            </w:r>
            <w:r w:rsidRPr="008107A1">
              <w:rPr>
                <w:rFonts w:ascii="Times New Roman" w:hAnsi="Times New Roman" w:cs="Times New Roman"/>
              </w:rPr>
              <w:tab/>
              <w:t>профессиональные</w:t>
            </w:r>
            <w:r w:rsidRPr="008107A1">
              <w:rPr>
                <w:rFonts w:ascii="Times New Roman" w:hAnsi="Times New Roman" w:cs="Times New Roman"/>
              </w:rPr>
              <w:tab/>
              <w:t>и</w:t>
            </w:r>
            <w:r w:rsidRPr="008107A1">
              <w:rPr>
                <w:rFonts w:ascii="Times New Roman" w:hAnsi="Times New Roman" w:cs="Times New Roman"/>
              </w:rPr>
              <w:tab/>
              <w:t>общие</w:t>
            </w:r>
          </w:p>
          <w:p w:rsidR="001C12BC" w:rsidRPr="008107A1" w:rsidRDefault="001C12BC" w:rsidP="008107A1">
            <w:pPr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компетенции данного вида профессиональной деятельности,</w:t>
            </w:r>
          </w:p>
          <w:p w:rsidR="001C12BC" w:rsidRPr="008107A1" w:rsidRDefault="001C12BC" w:rsidP="008107A1">
            <w:pPr>
              <w:numPr>
                <w:ilvl w:val="0"/>
                <w:numId w:val="8"/>
              </w:numPr>
              <w:tabs>
                <w:tab w:val="left" w:pos="182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внеурочные занятия, игровая деятельность проведены на высоком организационно - методическом уровне,</w:t>
            </w:r>
          </w:p>
          <w:p w:rsidR="001C12BC" w:rsidRPr="008107A1" w:rsidRDefault="001C12BC" w:rsidP="008107A1">
            <w:pPr>
              <w:numPr>
                <w:ilvl w:val="0"/>
                <w:numId w:val="8"/>
              </w:numPr>
              <w:tabs>
                <w:tab w:val="left" w:pos="182"/>
                <w:tab w:val="left" w:pos="1723"/>
                <w:tab w:val="left" w:pos="3389"/>
                <w:tab w:val="left" w:pos="3864"/>
                <w:tab w:val="left" w:pos="5458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обосновано</w:t>
            </w:r>
            <w:r w:rsidRPr="008107A1">
              <w:rPr>
                <w:rFonts w:ascii="Times New Roman" w:hAnsi="Times New Roman" w:cs="Times New Roman"/>
              </w:rPr>
              <w:tab/>
              <w:t>выдвигались</w:t>
            </w:r>
            <w:r w:rsidRPr="008107A1">
              <w:rPr>
                <w:rFonts w:ascii="Times New Roman" w:hAnsi="Times New Roman" w:cs="Times New Roman"/>
              </w:rPr>
              <w:tab/>
              <w:t>и</w:t>
            </w:r>
            <w:r w:rsidRPr="008107A1">
              <w:rPr>
                <w:rFonts w:ascii="Times New Roman" w:hAnsi="Times New Roman" w:cs="Times New Roman"/>
              </w:rPr>
              <w:tab/>
              <w:t>эффективно</w:t>
            </w:r>
            <w:r w:rsidRPr="008107A1">
              <w:rPr>
                <w:rFonts w:ascii="Times New Roman" w:hAnsi="Times New Roman" w:cs="Times New Roman"/>
              </w:rPr>
              <w:tab/>
              <w:t>решались</w:t>
            </w:r>
          </w:p>
          <w:p w:rsidR="001C12BC" w:rsidRPr="008107A1" w:rsidRDefault="001C12BC" w:rsidP="008107A1">
            <w:pPr>
              <w:tabs>
                <w:tab w:val="left" w:pos="3816"/>
                <w:tab w:val="left" w:pos="5078"/>
              </w:tabs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образовательно-воспитательные</w:t>
            </w:r>
            <w:r w:rsidRPr="008107A1">
              <w:rPr>
                <w:rFonts w:ascii="Times New Roman" w:hAnsi="Times New Roman" w:cs="Times New Roman"/>
              </w:rPr>
              <w:tab/>
              <w:t>задачи,</w:t>
            </w:r>
            <w:r w:rsidRPr="008107A1">
              <w:rPr>
                <w:rFonts w:ascii="Times New Roman" w:hAnsi="Times New Roman" w:cs="Times New Roman"/>
              </w:rPr>
              <w:tab/>
              <w:t>рационально</w:t>
            </w:r>
          </w:p>
          <w:p w:rsidR="001C12BC" w:rsidRPr="008107A1" w:rsidRDefault="001C12BC" w:rsidP="008107A1">
            <w:pPr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применялись разнообразные методы и приемы активизации учащихся с учетом их возрастных и индивидуальных особенностей, поддерживалась хорошая дисциплина,</w:t>
            </w:r>
          </w:p>
          <w:p w:rsidR="001C12BC" w:rsidRPr="008107A1" w:rsidRDefault="001C12BC" w:rsidP="008107A1">
            <w:pPr>
              <w:numPr>
                <w:ilvl w:val="0"/>
                <w:numId w:val="8"/>
              </w:numPr>
              <w:tabs>
                <w:tab w:val="left" w:pos="182"/>
                <w:tab w:val="left" w:pos="1714"/>
                <w:tab w:val="left" w:pos="2928"/>
                <w:tab w:val="left" w:pos="4224"/>
                <w:tab w:val="left" w:pos="5304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практикант</w:t>
            </w:r>
            <w:r w:rsidRPr="008107A1">
              <w:rPr>
                <w:rFonts w:ascii="Times New Roman" w:hAnsi="Times New Roman" w:cs="Times New Roman"/>
              </w:rPr>
              <w:tab/>
              <w:t>проявил</w:t>
            </w:r>
            <w:r w:rsidRPr="008107A1">
              <w:rPr>
                <w:rFonts w:ascii="Times New Roman" w:hAnsi="Times New Roman" w:cs="Times New Roman"/>
              </w:rPr>
              <w:tab/>
              <w:t>глубокие</w:t>
            </w:r>
            <w:r w:rsidRPr="008107A1">
              <w:rPr>
                <w:rFonts w:ascii="Times New Roman" w:hAnsi="Times New Roman" w:cs="Times New Roman"/>
              </w:rPr>
              <w:tab/>
              <w:t>знания</w:t>
            </w:r>
            <w:r w:rsidRPr="008107A1">
              <w:rPr>
                <w:rFonts w:ascii="Times New Roman" w:hAnsi="Times New Roman" w:cs="Times New Roman"/>
              </w:rPr>
              <w:tab/>
              <w:t>психолого</w:t>
            </w:r>
            <w:r w:rsidRPr="008107A1">
              <w:rPr>
                <w:rFonts w:ascii="Times New Roman" w:hAnsi="Times New Roman" w:cs="Times New Roman"/>
              </w:rPr>
              <w:softHyphen/>
            </w:r>
          </w:p>
          <w:p w:rsidR="001C12BC" w:rsidRPr="008107A1" w:rsidRDefault="001C12BC" w:rsidP="008107A1">
            <w:pPr>
              <w:tabs>
                <w:tab w:val="left" w:pos="1142"/>
                <w:tab w:val="left" w:pos="3082"/>
                <w:tab w:val="left" w:pos="4445"/>
                <w:tab w:val="left" w:pos="5136"/>
              </w:tabs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педагогической теории, творческую самостоятельность в подборе</w:t>
            </w:r>
            <w:r w:rsidRPr="008107A1">
              <w:rPr>
                <w:rFonts w:ascii="Times New Roman" w:hAnsi="Times New Roman" w:cs="Times New Roman"/>
              </w:rPr>
              <w:tab/>
              <w:t>дидактического</w:t>
            </w:r>
            <w:r w:rsidRPr="008107A1">
              <w:rPr>
                <w:rFonts w:ascii="Times New Roman" w:hAnsi="Times New Roman" w:cs="Times New Roman"/>
              </w:rPr>
              <w:tab/>
              <w:t>материала</w:t>
            </w:r>
            <w:r w:rsidRPr="008107A1">
              <w:rPr>
                <w:rFonts w:ascii="Times New Roman" w:hAnsi="Times New Roman" w:cs="Times New Roman"/>
              </w:rPr>
              <w:tab/>
              <w:t>при</w:t>
            </w:r>
            <w:r w:rsidRPr="008107A1">
              <w:rPr>
                <w:rFonts w:ascii="Times New Roman" w:hAnsi="Times New Roman" w:cs="Times New Roman"/>
              </w:rPr>
              <w:tab/>
              <w:t>построении,</w:t>
            </w:r>
          </w:p>
        </w:tc>
      </w:tr>
      <w:tr w:rsidR="001C12BC" w:rsidTr="008107A1">
        <w:trPr>
          <w:trHeight w:hRule="exact" w:val="308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8107A1">
            <w:pPr>
              <w:rPr>
                <w:sz w:val="10"/>
                <w:szCs w:val="10"/>
              </w:rPr>
            </w:pP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spacing w:line="233" w:lineRule="auto"/>
            </w:pPr>
            <w:r>
              <w:t>проведении и анализе занятия;</w:t>
            </w:r>
          </w:p>
          <w:p w:rsidR="001C12BC" w:rsidRDefault="001C12BC" w:rsidP="008107A1">
            <w:pPr>
              <w:pStyle w:val="ab"/>
              <w:numPr>
                <w:ilvl w:val="0"/>
                <w:numId w:val="9"/>
              </w:numPr>
              <w:tabs>
                <w:tab w:val="left" w:pos="182"/>
              </w:tabs>
              <w:spacing w:line="199" w:lineRule="auto"/>
              <w:jc w:val="both"/>
            </w:pPr>
            <w:r>
              <w:t>практикант самостоятельно организовывает различные виды</w:t>
            </w:r>
          </w:p>
          <w:p w:rsidR="001C12BC" w:rsidRDefault="001C12BC" w:rsidP="008107A1">
            <w:pPr>
              <w:pStyle w:val="ab"/>
              <w:tabs>
                <w:tab w:val="left" w:pos="1694"/>
                <w:tab w:val="left" w:pos="3893"/>
                <w:tab w:val="left" w:pos="5837"/>
              </w:tabs>
              <w:spacing w:line="233" w:lineRule="auto"/>
              <w:ind w:firstLine="140"/>
              <w:jc w:val="both"/>
            </w:pPr>
            <w:r>
              <w:t>внеурочной деятельности, обобщает опыт, пользуется передовыми</w:t>
            </w:r>
            <w:r>
              <w:tab/>
              <w:t>педагогическими</w:t>
            </w:r>
            <w:r>
              <w:tab/>
              <w:t>технологиями,</w:t>
            </w:r>
            <w:r>
              <w:tab/>
              <w:t>легко</w:t>
            </w:r>
          </w:p>
          <w:p w:rsidR="001C12BC" w:rsidRDefault="001C12BC" w:rsidP="008107A1">
            <w:pPr>
              <w:pStyle w:val="ab"/>
              <w:spacing w:line="233" w:lineRule="auto"/>
              <w:ind w:firstLine="140"/>
              <w:jc w:val="both"/>
            </w:pPr>
            <w:r>
              <w:t>устанавливает психологический контакт с младшими школьниками,</w:t>
            </w:r>
          </w:p>
          <w:p w:rsidR="001C12BC" w:rsidRDefault="001C12BC" w:rsidP="008107A1">
            <w:pPr>
              <w:pStyle w:val="ab"/>
              <w:numPr>
                <w:ilvl w:val="0"/>
                <w:numId w:val="9"/>
              </w:numPr>
              <w:tabs>
                <w:tab w:val="left" w:pos="182"/>
              </w:tabs>
              <w:spacing w:line="199" w:lineRule="auto"/>
              <w:jc w:val="both"/>
            </w:pPr>
            <w:r>
              <w:t>все задания по практике выполнялись своевременно, верно.</w:t>
            </w:r>
          </w:p>
          <w:p w:rsidR="001C12BC" w:rsidRDefault="001C12BC" w:rsidP="008107A1">
            <w:pPr>
              <w:pStyle w:val="ab"/>
              <w:tabs>
                <w:tab w:val="left" w:pos="3734"/>
              </w:tabs>
              <w:spacing w:line="233" w:lineRule="auto"/>
            </w:pPr>
            <w:r>
              <w:t>Дневник практики оформлен.</w:t>
            </w:r>
            <w:r>
              <w:tab/>
              <w:t>Отчетная документация</w:t>
            </w:r>
          </w:p>
          <w:p w:rsidR="001C12BC" w:rsidRDefault="001C12BC" w:rsidP="008107A1">
            <w:pPr>
              <w:pStyle w:val="ab"/>
              <w:tabs>
                <w:tab w:val="left" w:pos="1882"/>
                <w:tab w:val="left" w:pos="3293"/>
                <w:tab w:val="left" w:pos="4934"/>
                <w:tab w:val="left" w:pos="5563"/>
              </w:tabs>
              <w:spacing w:line="233" w:lineRule="auto"/>
            </w:pPr>
            <w:r>
              <w:t>представлена,</w:t>
            </w:r>
            <w:r>
              <w:tab/>
              <w:t>грамотно</w:t>
            </w:r>
            <w:r>
              <w:tab/>
              <w:t>оформлена.</w:t>
            </w:r>
            <w:r>
              <w:tab/>
              <w:t>В</w:t>
            </w:r>
            <w:r>
              <w:tab/>
              <w:t>наличие</w:t>
            </w:r>
          </w:p>
          <w:p w:rsidR="001C12BC" w:rsidRDefault="001C12BC" w:rsidP="008107A1">
            <w:pPr>
              <w:pStyle w:val="ab"/>
              <w:spacing w:line="233" w:lineRule="auto"/>
              <w:ind w:firstLine="140"/>
            </w:pPr>
            <w:r>
              <w:t>положительные отзывы, оценки руководителей практики от базовых учреждений</w:t>
            </w:r>
          </w:p>
        </w:tc>
      </w:tr>
      <w:tr w:rsidR="001C12BC" w:rsidTr="008107A1">
        <w:trPr>
          <w:trHeight w:hRule="exact" w:val="451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  <w:tab w:val="left" w:pos="1920"/>
                <w:tab w:val="left" w:pos="3082"/>
                <w:tab w:val="left" w:pos="5338"/>
                <w:tab w:val="left" w:pos="5784"/>
              </w:tabs>
              <w:spacing w:line="199" w:lineRule="auto"/>
              <w:jc w:val="both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1C12BC" w:rsidRDefault="001C12BC" w:rsidP="008107A1">
            <w:pPr>
              <w:pStyle w:val="ab"/>
            </w:pPr>
            <w:r>
              <w:t>компетенции данного вида профессиональной деятельности,</w:t>
            </w:r>
          </w:p>
          <w:p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</w:tabs>
              <w:spacing w:line="204" w:lineRule="auto"/>
              <w:jc w:val="both"/>
            </w:pPr>
            <w:r>
              <w:t>внеурочные занятия, игровая деятельность проведены на</w:t>
            </w:r>
          </w:p>
          <w:p w:rsidR="001C12BC" w:rsidRDefault="001C12BC" w:rsidP="008107A1">
            <w:pPr>
              <w:pStyle w:val="ab"/>
              <w:tabs>
                <w:tab w:val="left" w:pos="2098"/>
                <w:tab w:val="left" w:pos="2592"/>
                <w:tab w:val="left" w:pos="4589"/>
                <w:tab w:val="left" w:pos="5698"/>
              </w:tabs>
              <w:ind w:firstLine="140"/>
              <w:jc w:val="both"/>
            </w:pPr>
            <w:r>
              <w:t>достаточно высоком уровне, на них успешно решались образовательные</w:t>
            </w:r>
            <w:r>
              <w:tab/>
              <w:t>и</w:t>
            </w:r>
            <w:r>
              <w:tab/>
              <w:t>воспитательные</w:t>
            </w:r>
            <w:r>
              <w:tab/>
              <w:t>задачи,</w:t>
            </w:r>
            <w:r>
              <w:tab/>
              <w:t>однако</w:t>
            </w:r>
          </w:p>
          <w:p w:rsidR="001C12BC" w:rsidRDefault="001C12BC" w:rsidP="008107A1">
            <w:pPr>
              <w:pStyle w:val="ab"/>
              <w:tabs>
                <w:tab w:val="left" w:pos="1738"/>
                <w:tab w:val="left" w:pos="3350"/>
                <w:tab w:val="left" w:pos="5328"/>
              </w:tabs>
            </w:pPr>
            <w:r>
              <w:t>недостаточно</w:t>
            </w:r>
            <w:r>
              <w:tab/>
              <w:t>эффективно</w:t>
            </w:r>
            <w:r>
              <w:tab/>
              <w:t>использовались</w:t>
            </w:r>
            <w:r>
              <w:tab/>
              <w:t>отдельные</w:t>
            </w:r>
          </w:p>
          <w:p w:rsidR="001C12BC" w:rsidRDefault="001C12BC" w:rsidP="008107A1">
            <w:pPr>
              <w:pStyle w:val="ab"/>
            </w:pPr>
            <w:r>
              <w:t>методические приемы активизации учащихся,</w:t>
            </w:r>
          </w:p>
          <w:p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</w:tabs>
              <w:spacing w:line="221" w:lineRule="auto"/>
              <w:ind w:firstLine="140"/>
              <w:jc w:val="both"/>
            </w:pPr>
            <w: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 в построении и проведении занятия,</w:t>
            </w:r>
          </w:p>
          <w:p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</w:tabs>
              <w:spacing w:line="199" w:lineRule="auto"/>
              <w:jc w:val="both"/>
            </w:pPr>
            <w:r>
              <w:t>все задания по практике выполнялись своевременно, верно.</w:t>
            </w:r>
          </w:p>
          <w:p w:rsidR="001C12BC" w:rsidRDefault="001C12BC" w:rsidP="008107A1">
            <w:pPr>
              <w:pStyle w:val="ab"/>
              <w:tabs>
                <w:tab w:val="left" w:pos="3734"/>
              </w:tabs>
              <w:spacing w:line="233" w:lineRule="auto"/>
              <w:jc w:val="both"/>
            </w:pPr>
            <w:r>
              <w:t>Дневник практики оформлен.</w:t>
            </w:r>
            <w:r>
              <w:tab/>
              <w:t>Отчетная документация</w:t>
            </w:r>
          </w:p>
          <w:p w:rsidR="001C12BC" w:rsidRDefault="001C12BC" w:rsidP="008107A1">
            <w:pPr>
              <w:pStyle w:val="ab"/>
              <w:spacing w:line="233" w:lineRule="auto"/>
              <w:ind w:firstLine="140"/>
              <w:jc w:val="both"/>
            </w:pPr>
            <w:r>
              <w:t>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1C12BC" w:rsidTr="008107A1">
        <w:trPr>
          <w:trHeight w:hRule="exact" w:val="364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numPr>
                <w:ilvl w:val="0"/>
                <w:numId w:val="11"/>
              </w:numPr>
              <w:tabs>
                <w:tab w:val="left" w:pos="182"/>
              </w:tabs>
              <w:spacing w:line="202" w:lineRule="auto"/>
              <w:jc w:val="both"/>
            </w:pPr>
            <w:r>
              <w:t>практикантом недостаточно освоены профессиональные и</w:t>
            </w:r>
          </w:p>
          <w:p w:rsidR="001C12BC" w:rsidRDefault="001C12BC" w:rsidP="008107A1">
            <w:pPr>
              <w:pStyle w:val="ab"/>
              <w:tabs>
                <w:tab w:val="left" w:pos="950"/>
                <w:tab w:val="left" w:pos="2582"/>
                <w:tab w:val="left" w:pos="3706"/>
                <w:tab w:val="left" w:pos="4469"/>
              </w:tabs>
            </w:pPr>
            <w:r>
              <w:t>общие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  <w:r>
              <w:tab/>
              <w:t>профессиональной</w:t>
            </w:r>
          </w:p>
          <w:p w:rsidR="001C12BC" w:rsidRDefault="001C12BC" w:rsidP="008107A1">
            <w:pPr>
              <w:pStyle w:val="ab"/>
            </w:pPr>
            <w:r>
              <w:t>деятельности,</w:t>
            </w:r>
          </w:p>
          <w:p w:rsidR="001C12BC" w:rsidRDefault="001C12BC" w:rsidP="008107A1">
            <w:pPr>
              <w:pStyle w:val="ab"/>
              <w:numPr>
                <w:ilvl w:val="0"/>
                <w:numId w:val="11"/>
              </w:numPr>
              <w:tabs>
                <w:tab w:val="left" w:pos="182"/>
              </w:tabs>
              <w:spacing w:line="202" w:lineRule="auto"/>
              <w:jc w:val="both"/>
            </w:pPr>
            <w:r>
              <w:t>практикант при организации и проведении внеурочной</w:t>
            </w:r>
          </w:p>
          <w:p w:rsidR="001C12BC" w:rsidRDefault="001C12BC" w:rsidP="008107A1">
            <w:pPr>
              <w:pStyle w:val="ab"/>
              <w:tabs>
                <w:tab w:val="left" w:pos="1402"/>
                <w:tab w:val="left" w:pos="4598"/>
                <w:tab w:val="left" w:pos="5837"/>
              </w:tabs>
              <w:ind w:firstLine="140"/>
              <w:jc w:val="both"/>
            </w:pPr>
            <w:r>
              <w:t>деятельности допускал ошибки, недостаточно эффективно применял</w:t>
            </w:r>
            <w:r>
              <w:tab/>
              <w:t>психолого-педагогическую</w:t>
            </w:r>
            <w:r>
              <w:tab/>
              <w:t>теорию,</w:t>
            </w:r>
            <w:r>
              <w:tab/>
              <w:t>слабо</w:t>
            </w:r>
          </w:p>
          <w:p w:rsidR="001C12BC" w:rsidRDefault="001C12BC" w:rsidP="008107A1">
            <w:pPr>
              <w:pStyle w:val="ab"/>
              <w:ind w:firstLine="140"/>
              <w:jc w:val="both"/>
            </w:pPr>
            <w:r>
              <w:t>активизировал познавательную деятельность учащихся, не всегда мог установить контакт с ними, при анализе занятия не видел своих ошибок и недостатков,</w:t>
            </w:r>
          </w:p>
          <w:p w:rsidR="001C12BC" w:rsidRDefault="001C12BC" w:rsidP="008107A1">
            <w:pPr>
              <w:pStyle w:val="ab"/>
              <w:numPr>
                <w:ilvl w:val="0"/>
                <w:numId w:val="11"/>
              </w:numPr>
              <w:tabs>
                <w:tab w:val="left" w:pos="178"/>
                <w:tab w:val="left" w:pos="1618"/>
                <w:tab w:val="left" w:pos="2789"/>
                <w:tab w:val="left" w:pos="3269"/>
                <w:tab w:val="left" w:pos="4915"/>
              </w:tabs>
              <w:spacing w:line="199" w:lineRule="auto"/>
              <w:jc w:val="both"/>
            </w:pPr>
            <w:r>
              <w:t>допущены</w:t>
            </w:r>
            <w:r>
              <w:tab/>
              <w:t>ошибки</w:t>
            </w:r>
            <w:r>
              <w:tab/>
              <w:t>в</w:t>
            </w:r>
            <w:r>
              <w:tab/>
              <w:t>оформлении</w:t>
            </w:r>
            <w:r>
              <w:tab/>
              <w:t>документации,</w:t>
            </w:r>
          </w:p>
          <w:p w:rsidR="001C12BC" w:rsidRDefault="001C12BC" w:rsidP="008107A1">
            <w:pPr>
              <w:pStyle w:val="ab"/>
              <w:spacing w:line="233" w:lineRule="auto"/>
              <w:ind w:firstLine="140"/>
              <w:jc w:val="both"/>
            </w:pPr>
            <w:r>
              <w:t>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1C12BC" w:rsidTr="008107A1">
        <w:trPr>
          <w:trHeight w:hRule="exact" w:val="70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spacing w:line="226" w:lineRule="auto"/>
              <w:ind w:firstLine="140"/>
              <w:jc w:val="both"/>
            </w:pPr>
            <w:r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1C12BC" w:rsidRPr="008107A1" w:rsidRDefault="001C12BC" w:rsidP="008107A1">
      <w:pPr>
        <w:tabs>
          <w:tab w:val="left" w:pos="1440"/>
        </w:tabs>
        <w:sectPr w:rsidR="001C12BC" w:rsidRPr="008107A1" w:rsidSect="008107A1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>
        <w:tab/>
      </w:r>
    </w:p>
    <w:p w:rsidR="001C12BC" w:rsidRDefault="001C12BC">
      <w:pPr>
        <w:spacing w:line="1" w:lineRule="exact"/>
      </w:pPr>
    </w:p>
    <w:p w:rsidR="001C12BC" w:rsidRDefault="001C12BC" w:rsidP="00514A06">
      <w:pPr>
        <w:pStyle w:val="a9"/>
        <w:framePr w:wrap="none" w:vAnchor="page" w:hAnchor="page" w:x="4207" w:y="1087"/>
      </w:pPr>
    </w:p>
    <w:p w:rsidR="00B30B22" w:rsidRPr="001A2903" w:rsidRDefault="00B30B22" w:rsidP="00536A97">
      <w:pPr>
        <w:tabs>
          <w:tab w:val="left" w:pos="855"/>
        </w:tabs>
      </w:pPr>
    </w:p>
    <w:sectPr w:rsidR="00B30B22" w:rsidRPr="001A2903" w:rsidSect="00CA7D8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B2F" w:rsidRDefault="00532B2F">
      <w:r>
        <w:separator/>
      </w:r>
    </w:p>
  </w:endnote>
  <w:endnote w:type="continuationSeparator" w:id="0">
    <w:p w:rsidR="00532B2F" w:rsidRDefault="0053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3ED" w:rsidRDefault="00C723ED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D31447">
      <w:rPr>
        <w:noProof/>
      </w:rPr>
      <w:t>2</w:t>
    </w:r>
    <w:r>
      <w:fldChar w:fldCharType="end"/>
    </w:r>
  </w:p>
  <w:p w:rsidR="00C723ED" w:rsidRDefault="00C723E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B2F" w:rsidRDefault="00532B2F"/>
  </w:footnote>
  <w:footnote w:type="continuationSeparator" w:id="0">
    <w:p w:rsidR="00532B2F" w:rsidRDefault="00532B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306D7"/>
    <w:multiLevelType w:val="multilevel"/>
    <w:tmpl w:val="3D9CDB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BF530E1"/>
    <w:multiLevelType w:val="hybridMultilevel"/>
    <w:tmpl w:val="2020C8A4"/>
    <w:lvl w:ilvl="0" w:tplc="7634116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1CB91143"/>
    <w:multiLevelType w:val="multilevel"/>
    <w:tmpl w:val="E02EC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EB751B7"/>
    <w:multiLevelType w:val="multilevel"/>
    <w:tmpl w:val="5DF0310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4792794D"/>
    <w:multiLevelType w:val="multilevel"/>
    <w:tmpl w:val="C8DA0B7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4A921283"/>
    <w:multiLevelType w:val="hybridMultilevel"/>
    <w:tmpl w:val="C3260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70DEA"/>
    <w:multiLevelType w:val="multilevel"/>
    <w:tmpl w:val="13D2E6F2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5B8B3389"/>
    <w:multiLevelType w:val="multilevel"/>
    <w:tmpl w:val="8DA43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62F409A1"/>
    <w:multiLevelType w:val="hybridMultilevel"/>
    <w:tmpl w:val="14A8C52A"/>
    <w:lvl w:ilvl="0" w:tplc="66CE4E4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C43727"/>
    <w:multiLevelType w:val="multilevel"/>
    <w:tmpl w:val="3C2E2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6B6E359F"/>
    <w:multiLevelType w:val="multilevel"/>
    <w:tmpl w:val="C658D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6D164469"/>
    <w:multiLevelType w:val="multilevel"/>
    <w:tmpl w:val="7346C96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1E82AE1"/>
    <w:multiLevelType w:val="hybridMultilevel"/>
    <w:tmpl w:val="8B1EA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D2573"/>
    <w:multiLevelType w:val="multilevel"/>
    <w:tmpl w:val="C5CEF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77386E0D"/>
    <w:multiLevelType w:val="multilevel"/>
    <w:tmpl w:val="67B27EB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11"/>
  </w:num>
  <w:num w:numId="9">
    <w:abstractNumId w:val="4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373"/>
    <w:rsid w:val="000508A8"/>
    <w:rsid w:val="00072AE4"/>
    <w:rsid w:val="00075778"/>
    <w:rsid w:val="000A429B"/>
    <w:rsid w:val="000B6198"/>
    <w:rsid w:val="000D26D7"/>
    <w:rsid w:val="000E2887"/>
    <w:rsid w:val="000F05DC"/>
    <w:rsid w:val="0012465D"/>
    <w:rsid w:val="00181383"/>
    <w:rsid w:val="00185707"/>
    <w:rsid w:val="001A2903"/>
    <w:rsid w:val="001C12BC"/>
    <w:rsid w:val="001E1889"/>
    <w:rsid w:val="001F5A9B"/>
    <w:rsid w:val="002407D4"/>
    <w:rsid w:val="003161C3"/>
    <w:rsid w:val="003470D7"/>
    <w:rsid w:val="003748A5"/>
    <w:rsid w:val="00377A95"/>
    <w:rsid w:val="00397CB0"/>
    <w:rsid w:val="003C4A71"/>
    <w:rsid w:val="00400EA3"/>
    <w:rsid w:val="00444BE4"/>
    <w:rsid w:val="004874B1"/>
    <w:rsid w:val="00491533"/>
    <w:rsid w:val="004B3BD4"/>
    <w:rsid w:val="004C2D9F"/>
    <w:rsid w:val="004E4DBA"/>
    <w:rsid w:val="00514A06"/>
    <w:rsid w:val="00532B2F"/>
    <w:rsid w:val="00536A97"/>
    <w:rsid w:val="00537DDA"/>
    <w:rsid w:val="00542208"/>
    <w:rsid w:val="005509E2"/>
    <w:rsid w:val="00577A8A"/>
    <w:rsid w:val="005E46BB"/>
    <w:rsid w:val="005E6F86"/>
    <w:rsid w:val="006052CC"/>
    <w:rsid w:val="0063368D"/>
    <w:rsid w:val="00682718"/>
    <w:rsid w:val="00696381"/>
    <w:rsid w:val="006A36E5"/>
    <w:rsid w:val="006B22D7"/>
    <w:rsid w:val="006B264F"/>
    <w:rsid w:val="006C226E"/>
    <w:rsid w:val="00702C7D"/>
    <w:rsid w:val="007A6C21"/>
    <w:rsid w:val="007B125E"/>
    <w:rsid w:val="007E6252"/>
    <w:rsid w:val="007E6702"/>
    <w:rsid w:val="008107A1"/>
    <w:rsid w:val="00833A0B"/>
    <w:rsid w:val="008502A7"/>
    <w:rsid w:val="00855727"/>
    <w:rsid w:val="008E1096"/>
    <w:rsid w:val="0091158D"/>
    <w:rsid w:val="00931AF1"/>
    <w:rsid w:val="00985788"/>
    <w:rsid w:val="009A0C74"/>
    <w:rsid w:val="009A691C"/>
    <w:rsid w:val="00A43F29"/>
    <w:rsid w:val="00B05C23"/>
    <w:rsid w:val="00B1069B"/>
    <w:rsid w:val="00B30B22"/>
    <w:rsid w:val="00BB1373"/>
    <w:rsid w:val="00BB73FC"/>
    <w:rsid w:val="00C12E77"/>
    <w:rsid w:val="00C44B4C"/>
    <w:rsid w:val="00C723ED"/>
    <w:rsid w:val="00CA7D8D"/>
    <w:rsid w:val="00D1169E"/>
    <w:rsid w:val="00D21557"/>
    <w:rsid w:val="00D31447"/>
    <w:rsid w:val="00D44383"/>
    <w:rsid w:val="00D506E0"/>
    <w:rsid w:val="00D9565F"/>
    <w:rsid w:val="00DA626B"/>
    <w:rsid w:val="00DD42F3"/>
    <w:rsid w:val="00E6082B"/>
    <w:rsid w:val="00E87184"/>
    <w:rsid w:val="00EB4F7E"/>
    <w:rsid w:val="00EC7A26"/>
    <w:rsid w:val="00EE31FE"/>
    <w:rsid w:val="00F41DC8"/>
    <w:rsid w:val="00F5418B"/>
    <w:rsid w:val="00F7204A"/>
    <w:rsid w:val="00F80328"/>
    <w:rsid w:val="00FA3038"/>
    <w:rsid w:val="00FB65B9"/>
    <w:rsid w:val="00FB7D97"/>
    <w:rsid w:val="00FC1AA3"/>
    <w:rsid w:val="00FF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7EA9B6BA"/>
  <w15:docId w15:val="{2D966C47-B2A2-43C7-A49C-8D661A3C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D8D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CA7D8D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CA7D8D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6">
    <w:name w:val="Оглавление_"/>
    <w:link w:val="a7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CA7D8D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a">
    <w:name w:val="Другое_"/>
    <w:link w:val="ab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CA7D8D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CA7D8D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uiPriority w:val="99"/>
    <w:rsid w:val="00CA7D8D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CA7D8D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uiPriority w:val="99"/>
    <w:rsid w:val="00CA7D8D"/>
    <w:pPr>
      <w:ind w:firstLine="34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uiPriority w:val="99"/>
    <w:rsid w:val="00CA7D8D"/>
    <w:rPr>
      <w:rFonts w:ascii="Times New Roman" w:eastAsia="Times New Roman" w:hAnsi="Times New Roman" w:cs="Times New Roman"/>
      <w:b/>
      <w:bCs/>
    </w:rPr>
  </w:style>
  <w:style w:type="paragraph" w:customStyle="1" w:styleId="ab">
    <w:name w:val="Другое"/>
    <w:basedOn w:val="a"/>
    <w:link w:val="aa"/>
    <w:uiPriority w:val="99"/>
    <w:rsid w:val="00CA7D8D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8032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F80328"/>
    <w:rPr>
      <w:rFonts w:ascii="Segoe UI" w:hAnsi="Segoe UI" w:cs="Segoe UI"/>
      <w:color w:val="000000"/>
      <w:sz w:val="18"/>
      <w:szCs w:val="18"/>
    </w:rPr>
  </w:style>
  <w:style w:type="paragraph" w:styleId="ae">
    <w:name w:val="List Paragraph"/>
    <w:basedOn w:val="a"/>
    <w:uiPriority w:val="99"/>
    <w:qFormat/>
    <w:rsid w:val="003470D7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f">
    <w:name w:val="header"/>
    <w:basedOn w:val="a"/>
    <w:link w:val="af0"/>
    <w:uiPriority w:val="99"/>
    <w:unhideWhenUsed/>
    <w:rsid w:val="00B30B2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B30B22"/>
    <w:rPr>
      <w:color w:val="000000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B30B2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B30B22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dsoo.ru/constructo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ublication.pravo.gov.ru/Document/View/00012021070500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blioclub.ru/index.php?page=book&amp;id=61611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447F4-0BF0-418E-9D1E-2AF595ACB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7141</Words>
  <Characters>40705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42</cp:revision>
  <cp:lastPrinted>2024-12-09T13:18:00Z</cp:lastPrinted>
  <dcterms:created xsi:type="dcterms:W3CDTF">2021-04-15T12:29:00Z</dcterms:created>
  <dcterms:modified xsi:type="dcterms:W3CDTF">2024-12-09T13:51:00Z</dcterms:modified>
</cp:coreProperties>
</file>